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8C53" w14:textId="77777777" w:rsidR="00DE5D00" w:rsidRDefault="00DE5D00" w:rsidP="00DE5D00">
      <w:pPr>
        <w:pStyle w:val="Bezproreda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2FE54E6" w14:textId="4B68DE5D" w:rsidR="00DE5D00" w:rsidRDefault="006B681B" w:rsidP="006B681B">
      <w:pPr>
        <w:pStyle w:val="Bezproreda"/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127747F" wp14:editId="0EBB30A0">
            <wp:extent cx="4743450" cy="1384858"/>
            <wp:effectExtent l="0" t="0" r="0" b="6350"/>
            <wp:docPr id="19972367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36734" name="Slika 19972367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369" cy="140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B746F" w14:textId="77777777" w:rsidR="006B681B" w:rsidRDefault="006B681B" w:rsidP="00D8423E">
      <w:pPr>
        <w:pStyle w:val="Bezproreda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4522EF6F" w14:textId="22465033" w:rsidR="00D8423E" w:rsidRPr="00233EB7" w:rsidRDefault="00D8423E" w:rsidP="00D8423E">
      <w:pPr>
        <w:spacing w:after="0"/>
        <w:rPr>
          <w:rFonts w:ascii="Arial" w:hAnsi="Arial" w:cs="Arial"/>
          <w:bCs/>
        </w:rPr>
      </w:pPr>
      <w:r w:rsidRPr="00233EB7">
        <w:rPr>
          <w:rFonts w:ascii="Arial" w:hAnsi="Arial" w:cs="Arial"/>
          <w:bCs/>
        </w:rPr>
        <w:t>KLASA: 400-04/2</w:t>
      </w:r>
      <w:r w:rsidR="00233EB7" w:rsidRPr="00233EB7">
        <w:rPr>
          <w:rFonts w:ascii="Arial" w:hAnsi="Arial" w:cs="Arial"/>
          <w:bCs/>
        </w:rPr>
        <w:t>5</w:t>
      </w:r>
      <w:r w:rsidRPr="00233EB7">
        <w:rPr>
          <w:rFonts w:ascii="Arial" w:hAnsi="Arial" w:cs="Arial"/>
          <w:bCs/>
        </w:rPr>
        <w:t>-01/3</w:t>
      </w:r>
    </w:p>
    <w:p w14:paraId="68485BAD" w14:textId="7897C21A" w:rsidR="00D8423E" w:rsidRPr="00233EB7" w:rsidRDefault="00D8423E" w:rsidP="00D8423E">
      <w:pPr>
        <w:spacing w:after="0"/>
        <w:rPr>
          <w:rFonts w:ascii="Arial" w:hAnsi="Arial" w:cs="Arial"/>
          <w:bCs/>
        </w:rPr>
      </w:pPr>
      <w:r w:rsidRPr="00233EB7">
        <w:rPr>
          <w:rFonts w:ascii="Arial" w:hAnsi="Arial" w:cs="Arial"/>
          <w:bCs/>
        </w:rPr>
        <w:t>UR.BROJ: 2163-4-6-01-2</w:t>
      </w:r>
      <w:r w:rsidR="00233EB7" w:rsidRPr="00233EB7">
        <w:rPr>
          <w:rFonts w:ascii="Arial" w:hAnsi="Arial" w:cs="Arial"/>
          <w:bCs/>
        </w:rPr>
        <w:t>5</w:t>
      </w:r>
      <w:r w:rsidRPr="00233EB7">
        <w:rPr>
          <w:rFonts w:ascii="Arial" w:hAnsi="Arial" w:cs="Arial"/>
          <w:bCs/>
        </w:rPr>
        <w:t>-1</w:t>
      </w:r>
    </w:p>
    <w:p w14:paraId="3AF1DA55" w14:textId="67FEC831" w:rsidR="00D8423E" w:rsidRPr="00233EB7" w:rsidRDefault="00D8423E" w:rsidP="00D8423E">
      <w:pPr>
        <w:spacing w:after="0"/>
        <w:rPr>
          <w:rFonts w:ascii="Arial" w:hAnsi="Arial" w:cs="Arial"/>
          <w:bCs/>
        </w:rPr>
      </w:pPr>
      <w:r w:rsidRPr="00233EB7">
        <w:rPr>
          <w:rFonts w:ascii="Arial" w:hAnsi="Arial" w:cs="Arial"/>
          <w:bCs/>
        </w:rPr>
        <w:t xml:space="preserve">Labin, </w:t>
      </w:r>
      <w:r w:rsidR="00D20D24" w:rsidRPr="00233EB7">
        <w:rPr>
          <w:rFonts w:ascii="Arial" w:hAnsi="Arial" w:cs="Arial"/>
          <w:bCs/>
        </w:rPr>
        <w:t xml:space="preserve">15. srpnja </w:t>
      </w:r>
      <w:r w:rsidRPr="00233EB7">
        <w:rPr>
          <w:rFonts w:ascii="Arial" w:hAnsi="Arial" w:cs="Arial"/>
          <w:bCs/>
        </w:rPr>
        <w:t>202</w:t>
      </w:r>
      <w:r w:rsidR="00233EB7" w:rsidRPr="00233EB7">
        <w:rPr>
          <w:rFonts w:ascii="Arial" w:hAnsi="Arial" w:cs="Arial"/>
          <w:bCs/>
        </w:rPr>
        <w:t>5</w:t>
      </w:r>
      <w:r w:rsidRPr="00233EB7">
        <w:rPr>
          <w:rFonts w:ascii="Arial" w:hAnsi="Arial" w:cs="Arial"/>
          <w:bCs/>
        </w:rPr>
        <w:t>.</w:t>
      </w:r>
    </w:p>
    <w:p w14:paraId="63AC52C4" w14:textId="77777777" w:rsidR="006B681B" w:rsidRDefault="006B681B" w:rsidP="00D8423E">
      <w:pPr>
        <w:pStyle w:val="Bezproreda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540719C7" w14:textId="77777777" w:rsidR="00053E52" w:rsidRDefault="00053E52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46B74E" w14:textId="77777777" w:rsidR="00053E52" w:rsidRDefault="00053E52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5D2C17" w14:textId="77777777" w:rsidR="00053E52" w:rsidRDefault="00053E52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0BC211" w14:textId="656EB897" w:rsidR="00E2050C" w:rsidRPr="00DE7CF8" w:rsidRDefault="00E2050C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E7CF8">
        <w:rPr>
          <w:rFonts w:ascii="Arial" w:hAnsi="Arial" w:cs="Arial"/>
          <w:b/>
          <w:bCs/>
          <w:sz w:val="28"/>
          <w:szCs w:val="28"/>
        </w:rPr>
        <w:t>IZVJEŠĆE O IZVRŠENJU FINANCIJSKOG PLANA</w:t>
      </w:r>
    </w:p>
    <w:p w14:paraId="3FF6DED1" w14:textId="77777777" w:rsidR="004A2BD9" w:rsidRDefault="004A2BD9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GRADSKE KNJIŽNICE LABIN </w:t>
      </w:r>
    </w:p>
    <w:p w14:paraId="6820B6BA" w14:textId="1EAEB6E8" w:rsidR="00E2050C" w:rsidRPr="00DE7CF8" w:rsidRDefault="00E2050C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E7CF8">
        <w:rPr>
          <w:rFonts w:ascii="Arial" w:hAnsi="Arial" w:cs="Arial"/>
          <w:b/>
          <w:bCs/>
          <w:sz w:val="28"/>
          <w:szCs w:val="28"/>
        </w:rPr>
        <w:t xml:space="preserve">ZA RAZDOBLJE </w:t>
      </w:r>
      <w:r w:rsidR="008B3429">
        <w:rPr>
          <w:rFonts w:ascii="Arial" w:hAnsi="Arial" w:cs="Arial"/>
          <w:b/>
          <w:bCs/>
          <w:sz w:val="28"/>
          <w:szCs w:val="28"/>
        </w:rPr>
        <w:t xml:space="preserve">OD 01. 01. 2025. – 30. 06. </w:t>
      </w:r>
      <w:r w:rsidRPr="00DE7CF8">
        <w:rPr>
          <w:rFonts w:ascii="Arial" w:hAnsi="Arial" w:cs="Arial"/>
          <w:b/>
          <w:bCs/>
          <w:sz w:val="28"/>
          <w:szCs w:val="28"/>
        </w:rPr>
        <w:t>202</w:t>
      </w:r>
      <w:r w:rsidR="00DB0C19">
        <w:rPr>
          <w:rFonts w:ascii="Arial" w:hAnsi="Arial" w:cs="Arial"/>
          <w:b/>
          <w:bCs/>
          <w:sz w:val="28"/>
          <w:szCs w:val="28"/>
        </w:rPr>
        <w:t>5</w:t>
      </w:r>
      <w:r w:rsidRPr="00DE7CF8">
        <w:rPr>
          <w:rFonts w:ascii="Arial" w:hAnsi="Arial" w:cs="Arial"/>
          <w:b/>
          <w:bCs/>
          <w:sz w:val="28"/>
          <w:szCs w:val="28"/>
        </w:rPr>
        <w:t>.</w:t>
      </w:r>
    </w:p>
    <w:p w14:paraId="4A0EF262" w14:textId="77777777" w:rsidR="00E2050C" w:rsidRDefault="00E2050C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3A757A42" w14:textId="77777777" w:rsidR="00E2050C" w:rsidRDefault="00E2050C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4CCA3575" w14:textId="77777777" w:rsidR="00053E52" w:rsidRDefault="00053E52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167D39AE" w14:textId="77777777" w:rsidR="00053E52" w:rsidRDefault="00053E52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5B27AAB2" w14:textId="77777777" w:rsidR="00053E52" w:rsidRDefault="00053E52" w:rsidP="00E2050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47E01BF4" w14:textId="77777777" w:rsidR="00E2050C" w:rsidRPr="00DE7CF8" w:rsidRDefault="00E2050C" w:rsidP="00BC4F17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7B9D41A5" w14:textId="77777777" w:rsidR="00E2050C" w:rsidRDefault="00E2050C" w:rsidP="00BC4F17">
      <w:pPr>
        <w:spacing w:after="135"/>
        <w:rPr>
          <w:rFonts w:ascii="Arial" w:eastAsia="Times New Roman" w:hAnsi="Arial" w:cs="Arial"/>
          <w:b/>
          <w:bCs/>
          <w:lang w:eastAsia="hr-HR"/>
        </w:rPr>
      </w:pPr>
      <w:r w:rsidRPr="008A1A94">
        <w:rPr>
          <w:rFonts w:ascii="Arial" w:eastAsia="Times New Roman" w:hAnsi="Arial" w:cs="Arial"/>
          <w:b/>
          <w:bCs/>
          <w:lang w:eastAsia="hr-HR"/>
        </w:rPr>
        <w:t>PRORA</w:t>
      </w:r>
      <w:r>
        <w:rPr>
          <w:rFonts w:ascii="Arial" w:eastAsia="Times New Roman" w:hAnsi="Arial" w:cs="Arial"/>
          <w:b/>
          <w:bCs/>
          <w:lang w:eastAsia="hr-HR"/>
        </w:rPr>
        <w:t>Č</w:t>
      </w:r>
      <w:r w:rsidRPr="008A1A94">
        <w:rPr>
          <w:rFonts w:ascii="Arial" w:eastAsia="Times New Roman" w:hAnsi="Arial" w:cs="Arial"/>
          <w:b/>
          <w:bCs/>
          <w:lang w:eastAsia="hr-HR"/>
        </w:rPr>
        <w:t>UNSKI KORISNIK: GRADSKA KNJIŽNICA LABIN</w:t>
      </w:r>
    </w:p>
    <w:p w14:paraId="25A648D4" w14:textId="77777777" w:rsidR="00FC7CDA" w:rsidRDefault="00FC7CDA" w:rsidP="00BC4F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</w:p>
    <w:p w14:paraId="265F0A5A" w14:textId="68855824" w:rsidR="006B681B" w:rsidRPr="006B681B" w:rsidRDefault="006B681B" w:rsidP="00BC4F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hr-HR"/>
        </w:rPr>
      </w:pPr>
      <w:r w:rsidRPr="006B681B">
        <w:rPr>
          <w:rFonts w:ascii="Arial" w:hAnsi="Arial" w:cs="Arial"/>
          <w:lang w:eastAsia="hr-HR"/>
        </w:rPr>
        <w:t xml:space="preserve">Polugodišnji izvještaj o izvršenju Financijskog plana </w:t>
      </w:r>
      <w:r>
        <w:rPr>
          <w:rFonts w:ascii="Arial" w:hAnsi="Arial" w:cs="Arial"/>
          <w:lang w:eastAsia="hr-HR"/>
        </w:rPr>
        <w:t>Gradske knjižnice Labin za 202</w:t>
      </w:r>
      <w:r w:rsidR="008B3429">
        <w:rPr>
          <w:rFonts w:ascii="Arial" w:hAnsi="Arial" w:cs="Arial"/>
          <w:lang w:eastAsia="hr-HR"/>
        </w:rPr>
        <w:t>5</w:t>
      </w:r>
      <w:r>
        <w:rPr>
          <w:rFonts w:ascii="Arial" w:hAnsi="Arial" w:cs="Arial"/>
          <w:lang w:eastAsia="hr-HR"/>
        </w:rPr>
        <w:t>.</w:t>
      </w:r>
      <w:r w:rsidRPr="006B681B">
        <w:rPr>
          <w:rFonts w:ascii="Arial" w:hAnsi="Arial" w:cs="Arial"/>
          <w:lang w:eastAsia="hr-HR"/>
        </w:rPr>
        <w:t xml:space="preserve"> godinu sastavljen je prema odredbama Zakona o proračunu (NN </w:t>
      </w:r>
      <w:r>
        <w:rPr>
          <w:rFonts w:ascii="Arial" w:hAnsi="Arial" w:cs="Arial"/>
          <w:lang w:eastAsia="hr-HR"/>
        </w:rPr>
        <w:t>144/2021</w:t>
      </w:r>
      <w:r w:rsidRPr="006B681B">
        <w:rPr>
          <w:rFonts w:ascii="Arial" w:hAnsi="Arial" w:cs="Arial"/>
          <w:lang w:eastAsia="hr-HR"/>
        </w:rPr>
        <w:t>) i Pravilnika o polugodišnjem i godišnjem izvještaju o izvršenju proračuna</w:t>
      </w:r>
      <w:r w:rsidR="00245101">
        <w:rPr>
          <w:rFonts w:ascii="Arial" w:hAnsi="Arial" w:cs="Arial"/>
          <w:lang w:eastAsia="hr-HR"/>
        </w:rPr>
        <w:t xml:space="preserve"> i financijskog plana </w:t>
      </w:r>
      <w:r w:rsidRPr="006B681B">
        <w:rPr>
          <w:rFonts w:ascii="Arial" w:hAnsi="Arial" w:cs="Arial"/>
          <w:lang w:eastAsia="hr-HR"/>
        </w:rPr>
        <w:t xml:space="preserve">(NN </w:t>
      </w:r>
      <w:r w:rsidR="00245101">
        <w:rPr>
          <w:rFonts w:ascii="Arial" w:hAnsi="Arial" w:cs="Arial"/>
          <w:lang w:eastAsia="hr-HR"/>
        </w:rPr>
        <w:t>85/2023)</w:t>
      </w:r>
      <w:r w:rsidRPr="006B681B">
        <w:rPr>
          <w:rFonts w:ascii="Arial" w:hAnsi="Arial" w:cs="Arial"/>
          <w:lang w:eastAsia="hr-HR"/>
        </w:rPr>
        <w:t>.</w:t>
      </w:r>
    </w:p>
    <w:p w14:paraId="210978FA" w14:textId="77777777" w:rsidR="00E2050C" w:rsidRDefault="00E2050C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0372D63B" w14:textId="473D9F5B" w:rsidR="00E2050C" w:rsidRDefault="00E2050C" w:rsidP="00BC4F1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1E4176">
        <w:rPr>
          <w:rFonts w:ascii="Arial" w:eastAsia="Times New Roman" w:hAnsi="Arial" w:cs="Arial"/>
        </w:rPr>
        <w:t>Gradska knjižnica Labin javna je ustanova za obavljanje knjižnične djelatnosti</w:t>
      </w:r>
      <w:r>
        <w:rPr>
          <w:rFonts w:ascii="Arial" w:eastAsia="Times New Roman" w:hAnsi="Arial" w:cs="Arial"/>
        </w:rPr>
        <w:t>.</w:t>
      </w:r>
      <w:r w:rsidRPr="001E417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</w:t>
      </w:r>
      <w:r w:rsidRPr="001E4176">
        <w:rPr>
          <w:rFonts w:ascii="Arial" w:eastAsia="Times New Roman" w:hAnsi="Arial" w:cs="Arial"/>
        </w:rPr>
        <w:t xml:space="preserve">snivač je Grad Labin, a </w:t>
      </w:r>
      <w:r>
        <w:rPr>
          <w:rFonts w:ascii="Arial" w:eastAsia="Times New Roman" w:hAnsi="Arial" w:cs="Arial"/>
        </w:rPr>
        <w:t xml:space="preserve">Odluku o osnivanju donijelo je </w:t>
      </w:r>
      <w:r w:rsidRPr="001E4176">
        <w:rPr>
          <w:rFonts w:ascii="Arial" w:eastAsia="Times New Roman" w:hAnsi="Arial" w:cs="Arial"/>
        </w:rPr>
        <w:t>Gradsko vijeće Grada Labina (KLASA: 021-05/06-01/11; URBROJ: 2144/01-01-06-1 od 28. travnja 2006. godine</w:t>
      </w:r>
      <w:r w:rsidR="00245101">
        <w:rPr>
          <w:rFonts w:ascii="Arial" w:eastAsia="Times New Roman" w:hAnsi="Arial" w:cs="Arial"/>
        </w:rPr>
        <w:t>;</w:t>
      </w:r>
      <w:r w:rsidRPr="001E4176">
        <w:rPr>
          <w:rFonts w:ascii="Arial" w:eastAsia="Times New Roman" w:hAnsi="Arial" w:cs="Arial"/>
        </w:rPr>
        <w:t xml:space="preserve"> KLASA: 021-05/14-01/13; URBROJ: 2144/01-01-14-1 od 31. ožujka 2014. godine</w:t>
      </w:r>
      <w:r w:rsidR="00245101">
        <w:rPr>
          <w:rFonts w:ascii="Arial" w:eastAsia="Times New Roman" w:hAnsi="Arial" w:cs="Arial"/>
        </w:rPr>
        <w:t>;</w:t>
      </w:r>
      <w:r w:rsidRPr="001E4176">
        <w:rPr>
          <w:rFonts w:ascii="Arial" w:eastAsia="Times New Roman" w:hAnsi="Arial" w:cs="Arial"/>
        </w:rPr>
        <w:t xml:space="preserve">  KLASA: 021-05/19-01/67; URBROJ: 2144/01-01-</w:t>
      </w:r>
      <w:r>
        <w:rPr>
          <w:rFonts w:ascii="Arial" w:eastAsia="Times New Roman" w:hAnsi="Arial" w:cs="Arial"/>
        </w:rPr>
        <w:t>19-1 od 26. lipnja 2019. godine</w:t>
      </w:r>
      <w:r w:rsidR="00245101">
        <w:rPr>
          <w:rFonts w:ascii="Arial" w:eastAsia="Times New Roman" w:hAnsi="Arial" w:cs="Arial"/>
        </w:rPr>
        <w:t>; KLASA:</w:t>
      </w:r>
      <w:r w:rsidR="00245101" w:rsidRPr="00245101">
        <w:rPr>
          <w:rFonts w:ascii="Arial" w:hAnsi="Arial" w:cs="Arial"/>
          <w:lang w:eastAsia="ar-SA"/>
        </w:rPr>
        <w:t xml:space="preserve"> </w:t>
      </w:r>
      <w:r w:rsidR="00245101" w:rsidRPr="004A5ED6">
        <w:rPr>
          <w:rFonts w:ascii="Arial" w:hAnsi="Arial" w:cs="Arial"/>
          <w:lang w:eastAsia="ar-SA"/>
        </w:rPr>
        <w:t>024-03/24-03/46; URBROJ: 2163-4-01-24-1 od 19. lipnja 2024</w:t>
      </w:r>
      <w:r w:rsidR="00245101" w:rsidRPr="00D46F7C">
        <w:rPr>
          <w:rFonts w:ascii="Arial" w:hAnsi="Arial" w:cs="Arial"/>
          <w:lang w:eastAsia="ar-SA"/>
        </w:rPr>
        <w:t>.</w:t>
      </w:r>
      <w:r w:rsidR="00245101">
        <w:rPr>
          <w:rFonts w:ascii="Arial" w:eastAsia="Times New Roman" w:hAnsi="Arial" w:cs="Arial"/>
        </w:rPr>
        <w:t xml:space="preserve"> godine</w:t>
      </w:r>
      <w:r w:rsidRPr="001E4176">
        <w:rPr>
          <w:rFonts w:ascii="Arial" w:eastAsia="Times New Roman" w:hAnsi="Arial" w:cs="Arial"/>
        </w:rPr>
        <w:t>).</w:t>
      </w:r>
    </w:p>
    <w:p w14:paraId="738D6E9C" w14:textId="77777777" w:rsidR="00245101" w:rsidRDefault="00245101" w:rsidP="00BC4F1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hr-HR"/>
        </w:rPr>
      </w:pPr>
    </w:p>
    <w:p w14:paraId="67914CE1" w14:textId="2217510F" w:rsidR="00E2050C" w:rsidRDefault="00E2050C" w:rsidP="00BC4F1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hr-HR"/>
        </w:rPr>
      </w:pPr>
      <w:r w:rsidRPr="001E4176">
        <w:rPr>
          <w:rFonts w:ascii="Arial" w:eastAsia="Times New Roman" w:hAnsi="Arial" w:cs="Arial"/>
          <w:lang w:eastAsia="hr-HR"/>
        </w:rPr>
        <w:t>Knjižnična djelatnost</w:t>
      </w:r>
      <w:r w:rsidRPr="001E4176">
        <w:rPr>
          <w:rFonts w:ascii="Arial" w:eastAsia="Times New Roman" w:hAnsi="Arial" w:cs="Arial"/>
          <w:i/>
          <w:iCs/>
          <w:lang w:eastAsia="hr-HR"/>
        </w:rPr>
        <w:t> </w:t>
      </w:r>
      <w:r w:rsidRPr="001E4176">
        <w:rPr>
          <w:rFonts w:ascii="Arial" w:eastAsia="Times New Roman" w:hAnsi="Arial" w:cs="Arial"/>
          <w:lang w:eastAsia="hr-HR"/>
        </w:rPr>
        <w:t>obuhvaća organiziranje i pružanje javnosti kulturnih, informacijskih, obrazovnih i znanstvenih usluga, zasnivajući ih na sustavnom odabiru, prikupljanju, stručnoj obradi, pohranjivanju, zaštiti, posudbi i davanju na korištenje knjižnične građe te slobodnom pristupu izvorima informacija.</w:t>
      </w:r>
    </w:p>
    <w:p w14:paraId="70835104" w14:textId="77777777" w:rsidR="004A2BD9" w:rsidRDefault="008554A5" w:rsidP="001A75D2">
      <w:pPr>
        <w:spacing w:line="360" w:lineRule="auto"/>
        <w:rPr>
          <w:rFonts w:ascii="Arial" w:eastAsia="Times New Roman" w:hAnsi="Arial" w:cs="Arial"/>
        </w:rPr>
        <w:sectPr w:rsidR="004A2BD9" w:rsidSect="004A2BD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</w:rPr>
        <w:br w:type="page"/>
      </w:r>
    </w:p>
    <w:p w14:paraId="5C993F42" w14:textId="69491EC8" w:rsidR="00E2050C" w:rsidRDefault="001A75D2" w:rsidP="008037F0">
      <w:pPr>
        <w:pStyle w:val="Odlomakpopisa"/>
        <w:numPr>
          <w:ilvl w:val="0"/>
          <w:numId w:val="1"/>
        </w:numPr>
        <w:tabs>
          <w:tab w:val="left" w:pos="1276"/>
        </w:tabs>
        <w:spacing w:after="135"/>
        <w:ind w:left="1134" w:hanging="774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lastRenderedPageBreak/>
        <w:t>IZVRŠENJE OPĆEG DIJELA FINANCIJSKOG PLANA</w:t>
      </w:r>
    </w:p>
    <w:p w14:paraId="55D4B417" w14:textId="599029CC" w:rsidR="0053465B" w:rsidRPr="0053465B" w:rsidRDefault="00E2050C" w:rsidP="0053465B">
      <w:pPr>
        <w:pStyle w:val="Odlomakpopisa"/>
        <w:numPr>
          <w:ilvl w:val="1"/>
          <w:numId w:val="1"/>
        </w:numPr>
        <w:spacing w:after="135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SAŽETAK RAČUNA PRIHODA I RASHODA</w:t>
      </w:r>
    </w:p>
    <w:p w14:paraId="26B29620" w14:textId="77777777" w:rsidR="0053465B" w:rsidRPr="0053465B" w:rsidRDefault="0053465B" w:rsidP="0053465B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20"/>
          <w:szCs w:val="20"/>
          <w:lang w:eastAsia="hr-HR"/>
        </w:rPr>
      </w:pPr>
      <w:r w:rsidRPr="0053465B">
        <w:rPr>
          <w:rFonts w:ascii="Arial" w:eastAsia="Times New Roman" w:hAnsi="Arial" w:cs="Arial"/>
          <w:b/>
          <w:bCs/>
          <w:color w:val="FFFFFF"/>
          <w:sz w:val="20"/>
          <w:szCs w:val="20"/>
          <w:lang w:eastAsia="hr-HR"/>
        </w:rPr>
        <w:t>B. RAČUN ZADUŽIVANJA / FINANCIRANJA</w:t>
      </w:r>
    </w:p>
    <w:tbl>
      <w:tblPr>
        <w:tblStyle w:val="Reetkatablice"/>
        <w:tblW w:w="14262" w:type="dxa"/>
        <w:tblLook w:val="04A0" w:firstRow="1" w:lastRow="0" w:firstColumn="1" w:lastColumn="0" w:noHBand="0" w:noVBand="1"/>
      </w:tblPr>
      <w:tblGrid>
        <w:gridCol w:w="6799"/>
        <w:gridCol w:w="1418"/>
        <w:gridCol w:w="1743"/>
        <w:gridCol w:w="1701"/>
        <w:gridCol w:w="1267"/>
        <w:gridCol w:w="1334"/>
      </w:tblGrid>
      <w:tr w:rsidR="0053465B" w:rsidRPr="0053465B" w14:paraId="507C891C" w14:textId="77777777" w:rsidTr="0053465B">
        <w:trPr>
          <w:trHeight w:val="255"/>
        </w:trPr>
        <w:tc>
          <w:tcPr>
            <w:tcW w:w="6799" w:type="dxa"/>
            <w:shd w:val="clear" w:color="auto" w:fill="D9D9D9" w:themeFill="background1" w:themeFillShade="D9"/>
            <w:noWrap/>
            <w:hideMark/>
          </w:tcPr>
          <w:p w14:paraId="7200A12B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Račun / opis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hideMark/>
          </w:tcPr>
          <w:p w14:paraId="1D33D5E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Izvršenje 2024.</w:t>
            </w:r>
          </w:p>
        </w:tc>
        <w:tc>
          <w:tcPr>
            <w:tcW w:w="1743" w:type="dxa"/>
            <w:shd w:val="clear" w:color="auto" w:fill="D9D9D9" w:themeFill="background1" w:themeFillShade="D9"/>
            <w:noWrap/>
            <w:hideMark/>
          </w:tcPr>
          <w:p w14:paraId="68A0B18A" w14:textId="0AA3109F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Tekući plan</w:t>
            </w: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2025.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77C7D9B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Izvršenje 2025.</w:t>
            </w:r>
          </w:p>
        </w:tc>
        <w:tc>
          <w:tcPr>
            <w:tcW w:w="1267" w:type="dxa"/>
            <w:shd w:val="clear" w:color="auto" w:fill="D9D9D9" w:themeFill="background1" w:themeFillShade="D9"/>
            <w:noWrap/>
            <w:hideMark/>
          </w:tcPr>
          <w:p w14:paraId="48F73DFB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Indeks  3/1</w:t>
            </w:r>
          </w:p>
        </w:tc>
        <w:tc>
          <w:tcPr>
            <w:tcW w:w="1334" w:type="dxa"/>
            <w:shd w:val="clear" w:color="auto" w:fill="D9D9D9" w:themeFill="background1" w:themeFillShade="D9"/>
            <w:noWrap/>
            <w:hideMark/>
          </w:tcPr>
          <w:p w14:paraId="5011A89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Indeks  3/2</w:t>
            </w:r>
          </w:p>
        </w:tc>
      </w:tr>
      <w:tr w:rsidR="0053465B" w:rsidRPr="0053465B" w14:paraId="5D9CAD05" w14:textId="77777777" w:rsidTr="0053465B">
        <w:trPr>
          <w:trHeight w:val="255"/>
        </w:trPr>
        <w:tc>
          <w:tcPr>
            <w:tcW w:w="6799" w:type="dxa"/>
            <w:shd w:val="clear" w:color="auto" w:fill="BFBFBF" w:themeFill="background1" w:themeFillShade="BF"/>
            <w:noWrap/>
            <w:hideMark/>
          </w:tcPr>
          <w:p w14:paraId="54A4C71F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A. RAČUN PRIHODA I RASHODA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hideMark/>
          </w:tcPr>
          <w:p w14:paraId="5077C2D5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1</w:t>
            </w:r>
          </w:p>
        </w:tc>
        <w:tc>
          <w:tcPr>
            <w:tcW w:w="1743" w:type="dxa"/>
            <w:shd w:val="clear" w:color="auto" w:fill="BFBFBF" w:themeFill="background1" w:themeFillShade="BF"/>
            <w:noWrap/>
            <w:hideMark/>
          </w:tcPr>
          <w:p w14:paraId="1D7A45AA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2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hideMark/>
          </w:tcPr>
          <w:p w14:paraId="76CF4DE4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3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hideMark/>
          </w:tcPr>
          <w:p w14:paraId="09EC1A71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4</w:t>
            </w:r>
          </w:p>
        </w:tc>
        <w:tc>
          <w:tcPr>
            <w:tcW w:w="1334" w:type="dxa"/>
            <w:shd w:val="clear" w:color="auto" w:fill="BFBFBF" w:themeFill="background1" w:themeFillShade="BF"/>
            <w:noWrap/>
            <w:hideMark/>
          </w:tcPr>
          <w:p w14:paraId="41BF2935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5</w:t>
            </w:r>
          </w:p>
        </w:tc>
      </w:tr>
      <w:tr w:rsidR="0053465B" w:rsidRPr="0053465B" w14:paraId="409F5587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5EA67FB1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6 Prihodi poslovanja</w:t>
            </w:r>
          </w:p>
        </w:tc>
        <w:tc>
          <w:tcPr>
            <w:tcW w:w="1418" w:type="dxa"/>
            <w:noWrap/>
            <w:hideMark/>
          </w:tcPr>
          <w:p w14:paraId="347D9234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106.886,22</w:t>
            </w:r>
          </w:p>
        </w:tc>
        <w:tc>
          <w:tcPr>
            <w:tcW w:w="1743" w:type="dxa"/>
            <w:noWrap/>
            <w:hideMark/>
          </w:tcPr>
          <w:p w14:paraId="505E93C1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245.285,00</w:t>
            </w:r>
          </w:p>
        </w:tc>
        <w:tc>
          <w:tcPr>
            <w:tcW w:w="1701" w:type="dxa"/>
            <w:noWrap/>
            <w:hideMark/>
          </w:tcPr>
          <w:p w14:paraId="57573C29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121.236,32</w:t>
            </w:r>
          </w:p>
        </w:tc>
        <w:tc>
          <w:tcPr>
            <w:tcW w:w="1267" w:type="dxa"/>
            <w:noWrap/>
            <w:hideMark/>
          </w:tcPr>
          <w:p w14:paraId="48ABE40F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113,43%</w:t>
            </w:r>
          </w:p>
        </w:tc>
        <w:tc>
          <w:tcPr>
            <w:tcW w:w="1334" w:type="dxa"/>
            <w:noWrap/>
            <w:hideMark/>
          </w:tcPr>
          <w:p w14:paraId="0558F443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49,43%</w:t>
            </w:r>
          </w:p>
        </w:tc>
      </w:tr>
      <w:tr w:rsidR="0053465B" w:rsidRPr="0053465B" w14:paraId="0FF134ED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3BA0F5CF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7 Prihodi od prodaje nefinancijske imovine</w:t>
            </w:r>
          </w:p>
        </w:tc>
        <w:tc>
          <w:tcPr>
            <w:tcW w:w="1418" w:type="dxa"/>
            <w:noWrap/>
            <w:hideMark/>
          </w:tcPr>
          <w:p w14:paraId="2902D0E8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121,00</w:t>
            </w:r>
          </w:p>
        </w:tc>
        <w:tc>
          <w:tcPr>
            <w:tcW w:w="1743" w:type="dxa"/>
            <w:noWrap/>
            <w:hideMark/>
          </w:tcPr>
          <w:p w14:paraId="6C150B6D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300,00</w:t>
            </w:r>
          </w:p>
        </w:tc>
        <w:tc>
          <w:tcPr>
            <w:tcW w:w="1701" w:type="dxa"/>
            <w:noWrap/>
            <w:hideMark/>
          </w:tcPr>
          <w:p w14:paraId="7E6448CF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77,00</w:t>
            </w:r>
          </w:p>
        </w:tc>
        <w:tc>
          <w:tcPr>
            <w:tcW w:w="1267" w:type="dxa"/>
            <w:noWrap/>
            <w:hideMark/>
          </w:tcPr>
          <w:p w14:paraId="684A22E9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63,64%</w:t>
            </w:r>
          </w:p>
        </w:tc>
        <w:tc>
          <w:tcPr>
            <w:tcW w:w="1334" w:type="dxa"/>
            <w:noWrap/>
            <w:hideMark/>
          </w:tcPr>
          <w:p w14:paraId="7F2A2C44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25,67%</w:t>
            </w:r>
          </w:p>
        </w:tc>
      </w:tr>
      <w:tr w:rsidR="0053465B" w:rsidRPr="0053465B" w14:paraId="074B3BAC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33882444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UKUPNI PRIHODI</w:t>
            </w:r>
          </w:p>
        </w:tc>
        <w:tc>
          <w:tcPr>
            <w:tcW w:w="1418" w:type="dxa"/>
            <w:noWrap/>
            <w:hideMark/>
          </w:tcPr>
          <w:p w14:paraId="08E41913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107.007,22</w:t>
            </w:r>
          </w:p>
        </w:tc>
        <w:tc>
          <w:tcPr>
            <w:tcW w:w="1743" w:type="dxa"/>
            <w:noWrap/>
            <w:hideMark/>
          </w:tcPr>
          <w:p w14:paraId="31A2B59C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245.585,00</w:t>
            </w:r>
          </w:p>
        </w:tc>
        <w:tc>
          <w:tcPr>
            <w:tcW w:w="1701" w:type="dxa"/>
            <w:noWrap/>
            <w:hideMark/>
          </w:tcPr>
          <w:p w14:paraId="4A1DF4FE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121.313,32</w:t>
            </w:r>
          </w:p>
        </w:tc>
        <w:tc>
          <w:tcPr>
            <w:tcW w:w="1267" w:type="dxa"/>
            <w:noWrap/>
            <w:hideMark/>
          </w:tcPr>
          <w:p w14:paraId="7A4C8D83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113,37%</w:t>
            </w:r>
          </w:p>
        </w:tc>
        <w:tc>
          <w:tcPr>
            <w:tcW w:w="1334" w:type="dxa"/>
            <w:noWrap/>
            <w:hideMark/>
          </w:tcPr>
          <w:p w14:paraId="65DDC13D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49,40%</w:t>
            </w:r>
          </w:p>
        </w:tc>
      </w:tr>
      <w:tr w:rsidR="0053465B" w:rsidRPr="0053465B" w14:paraId="010E0E74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6C3CE849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3 Rashodi poslovanja</w:t>
            </w:r>
          </w:p>
        </w:tc>
        <w:tc>
          <w:tcPr>
            <w:tcW w:w="1418" w:type="dxa"/>
            <w:noWrap/>
            <w:hideMark/>
          </w:tcPr>
          <w:p w14:paraId="77A81833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81.291,31</w:t>
            </w:r>
          </w:p>
        </w:tc>
        <w:tc>
          <w:tcPr>
            <w:tcW w:w="1743" w:type="dxa"/>
            <w:noWrap/>
            <w:hideMark/>
          </w:tcPr>
          <w:p w14:paraId="06B55B16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213.005,00</w:t>
            </w:r>
          </w:p>
        </w:tc>
        <w:tc>
          <w:tcPr>
            <w:tcW w:w="1701" w:type="dxa"/>
            <w:noWrap/>
            <w:hideMark/>
          </w:tcPr>
          <w:p w14:paraId="76740686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93.754,35</w:t>
            </w:r>
          </w:p>
        </w:tc>
        <w:tc>
          <w:tcPr>
            <w:tcW w:w="1267" w:type="dxa"/>
            <w:noWrap/>
            <w:hideMark/>
          </w:tcPr>
          <w:p w14:paraId="5C2B30F9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115,33%</w:t>
            </w:r>
          </w:p>
        </w:tc>
        <w:tc>
          <w:tcPr>
            <w:tcW w:w="1334" w:type="dxa"/>
            <w:noWrap/>
            <w:hideMark/>
          </w:tcPr>
          <w:p w14:paraId="0002A8B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44,02%</w:t>
            </w:r>
          </w:p>
        </w:tc>
      </w:tr>
      <w:tr w:rsidR="0053465B" w:rsidRPr="0053465B" w14:paraId="78301B47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134D398F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4 Rashodi za nabavu nefinancijske imovine</w:t>
            </w:r>
          </w:p>
        </w:tc>
        <w:tc>
          <w:tcPr>
            <w:tcW w:w="1418" w:type="dxa"/>
            <w:noWrap/>
            <w:hideMark/>
          </w:tcPr>
          <w:p w14:paraId="14A5D3DA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15.488,76</w:t>
            </w:r>
          </w:p>
        </w:tc>
        <w:tc>
          <w:tcPr>
            <w:tcW w:w="1743" w:type="dxa"/>
            <w:noWrap/>
            <w:hideMark/>
          </w:tcPr>
          <w:p w14:paraId="38BD2135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35.230,00</w:t>
            </w:r>
          </w:p>
        </w:tc>
        <w:tc>
          <w:tcPr>
            <w:tcW w:w="1701" w:type="dxa"/>
            <w:noWrap/>
            <w:hideMark/>
          </w:tcPr>
          <w:p w14:paraId="4AAFC9A1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16.282,95</w:t>
            </w:r>
          </w:p>
        </w:tc>
        <w:tc>
          <w:tcPr>
            <w:tcW w:w="1267" w:type="dxa"/>
            <w:noWrap/>
            <w:hideMark/>
          </w:tcPr>
          <w:p w14:paraId="54D6FFB3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105,13%</w:t>
            </w:r>
          </w:p>
        </w:tc>
        <w:tc>
          <w:tcPr>
            <w:tcW w:w="1334" w:type="dxa"/>
            <w:noWrap/>
            <w:hideMark/>
          </w:tcPr>
          <w:p w14:paraId="571C6A8A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46,22%</w:t>
            </w:r>
          </w:p>
        </w:tc>
      </w:tr>
      <w:tr w:rsidR="0053465B" w:rsidRPr="0053465B" w14:paraId="6A0021F9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68936941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UKUPNI RASHODI</w:t>
            </w:r>
          </w:p>
        </w:tc>
        <w:tc>
          <w:tcPr>
            <w:tcW w:w="1418" w:type="dxa"/>
            <w:noWrap/>
            <w:hideMark/>
          </w:tcPr>
          <w:p w14:paraId="7A39C331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96.780,07</w:t>
            </w:r>
          </w:p>
        </w:tc>
        <w:tc>
          <w:tcPr>
            <w:tcW w:w="1743" w:type="dxa"/>
            <w:noWrap/>
            <w:hideMark/>
          </w:tcPr>
          <w:p w14:paraId="1502342D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248.235,00</w:t>
            </w:r>
          </w:p>
        </w:tc>
        <w:tc>
          <w:tcPr>
            <w:tcW w:w="1701" w:type="dxa"/>
            <w:noWrap/>
            <w:hideMark/>
          </w:tcPr>
          <w:p w14:paraId="1098621D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110.037,30</w:t>
            </w:r>
          </w:p>
        </w:tc>
        <w:tc>
          <w:tcPr>
            <w:tcW w:w="1267" w:type="dxa"/>
            <w:noWrap/>
            <w:hideMark/>
          </w:tcPr>
          <w:p w14:paraId="40F8BC1D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113,70%</w:t>
            </w:r>
          </w:p>
        </w:tc>
        <w:tc>
          <w:tcPr>
            <w:tcW w:w="1334" w:type="dxa"/>
            <w:noWrap/>
            <w:hideMark/>
          </w:tcPr>
          <w:p w14:paraId="21558C9D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44,33%</w:t>
            </w:r>
          </w:p>
        </w:tc>
      </w:tr>
      <w:tr w:rsidR="0053465B" w:rsidRPr="0053465B" w14:paraId="2BC2CC63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22243D7A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VIŠAK / MANJAK</w:t>
            </w:r>
          </w:p>
        </w:tc>
        <w:tc>
          <w:tcPr>
            <w:tcW w:w="1418" w:type="dxa"/>
            <w:noWrap/>
            <w:hideMark/>
          </w:tcPr>
          <w:p w14:paraId="63573A0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10.227,15</w:t>
            </w:r>
          </w:p>
        </w:tc>
        <w:tc>
          <w:tcPr>
            <w:tcW w:w="1743" w:type="dxa"/>
            <w:noWrap/>
            <w:hideMark/>
          </w:tcPr>
          <w:p w14:paraId="2458F32F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-2.650,00</w:t>
            </w:r>
          </w:p>
        </w:tc>
        <w:tc>
          <w:tcPr>
            <w:tcW w:w="1701" w:type="dxa"/>
            <w:noWrap/>
            <w:hideMark/>
          </w:tcPr>
          <w:p w14:paraId="03761C1B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11.276,02</w:t>
            </w:r>
          </w:p>
        </w:tc>
        <w:tc>
          <w:tcPr>
            <w:tcW w:w="1267" w:type="dxa"/>
            <w:noWrap/>
            <w:hideMark/>
          </w:tcPr>
          <w:p w14:paraId="6520FCF7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110,26%</w:t>
            </w:r>
          </w:p>
        </w:tc>
        <w:tc>
          <w:tcPr>
            <w:tcW w:w="1334" w:type="dxa"/>
            <w:noWrap/>
            <w:hideMark/>
          </w:tcPr>
          <w:p w14:paraId="3D9582AC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-425,51%</w:t>
            </w:r>
          </w:p>
        </w:tc>
      </w:tr>
      <w:tr w:rsidR="0053465B" w:rsidRPr="0053465B" w14:paraId="07553718" w14:textId="77777777" w:rsidTr="0053465B">
        <w:trPr>
          <w:trHeight w:val="255"/>
        </w:trPr>
        <w:tc>
          <w:tcPr>
            <w:tcW w:w="6799" w:type="dxa"/>
            <w:shd w:val="clear" w:color="auto" w:fill="BFBFBF" w:themeFill="background1" w:themeFillShade="BF"/>
            <w:noWrap/>
            <w:hideMark/>
          </w:tcPr>
          <w:p w14:paraId="6B27CBE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B. RAČUN ZADUŽIVANJA / FINANCIRANJA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hideMark/>
          </w:tcPr>
          <w:p w14:paraId="70C54F6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 </w:t>
            </w:r>
          </w:p>
        </w:tc>
        <w:tc>
          <w:tcPr>
            <w:tcW w:w="1743" w:type="dxa"/>
            <w:shd w:val="clear" w:color="auto" w:fill="BFBFBF" w:themeFill="background1" w:themeFillShade="BF"/>
            <w:noWrap/>
            <w:hideMark/>
          </w:tcPr>
          <w:p w14:paraId="5C831195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hideMark/>
          </w:tcPr>
          <w:p w14:paraId="2B4656C6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 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hideMark/>
          </w:tcPr>
          <w:p w14:paraId="447BB502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 </w:t>
            </w:r>
          </w:p>
        </w:tc>
        <w:tc>
          <w:tcPr>
            <w:tcW w:w="1334" w:type="dxa"/>
            <w:shd w:val="clear" w:color="auto" w:fill="BFBFBF" w:themeFill="background1" w:themeFillShade="BF"/>
            <w:noWrap/>
            <w:hideMark/>
          </w:tcPr>
          <w:p w14:paraId="58DBE7B7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 </w:t>
            </w:r>
          </w:p>
        </w:tc>
      </w:tr>
      <w:tr w:rsidR="0053465B" w:rsidRPr="0053465B" w14:paraId="2A1E38F3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6B2F3E8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8 Primici od financijske imovine i zaduživanja</w:t>
            </w:r>
          </w:p>
        </w:tc>
        <w:tc>
          <w:tcPr>
            <w:tcW w:w="1418" w:type="dxa"/>
            <w:noWrap/>
            <w:hideMark/>
          </w:tcPr>
          <w:p w14:paraId="0E7DA9D7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743" w:type="dxa"/>
            <w:noWrap/>
            <w:hideMark/>
          </w:tcPr>
          <w:p w14:paraId="05E961F8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56017CC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327DC97F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1EA7E58E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53465B" w:rsidRPr="0053465B" w14:paraId="248AE97E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647B9D3D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5 Izdaci za financijsku imovinu i otplate zajmova</w:t>
            </w:r>
          </w:p>
        </w:tc>
        <w:tc>
          <w:tcPr>
            <w:tcW w:w="1418" w:type="dxa"/>
            <w:noWrap/>
            <w:hideMark/>
          </w:tcPr>
          <w:p w14:paraId="754C1AA1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743" w:type="dxa"/>
            <w:noWrap/>
            <w:hideMark/>
          </w:tcPr>
          <w:p w14:paraId="03A67ACB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4C16B3B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2B3B73BA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22D3706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53465B" w:rsidRPr="0053465B" w14:paraId="407C2CCE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002C5FB8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NETO ZADUŽIVANJE</w:t>
            </w:r>
          </w:p>
        </w:tc>
        <w:tc>
          <w:tcPr>
            <w:tcW w:w="1418" w:type="dxa"/>
            <w:noWrap/>
            <w:hideMark/>
          </w:tcPr>
          <w:p w14:paraId="4160BA42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743" w:type="dxa"/>
            <w:noWrap/>
            <w:hideMark/>
          </w:tcPr>
          <w:p w14:paraId="36D65A75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859129E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6C2C289D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0,00%</w:t>
            </w:r>
          </w:p>
        </w:tc>
        <w:tc>
          <w:tcPr>
            <w:tcW w:w="1334" w:type="dxa"/>
            <w:noWrap/>
            <w:hideMark/>
          </w:tcPr>
          <w:p w14:paraId="751EFA7B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0,00%</w:t>
            </w:r>
          </w:p>
        </w:tc>
      </w:tr>
      <w:tr w:rsidR="0053465B" w:rsidRPr="0053465B" w14:paraId="3C94F487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76CFB8DE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418" w:type="dxa"/>
            <w:noWrap/>
            <w:hideMark/>
          </w:tcPr>
          <w:p w14:paraId="19F41B48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743" w:type="dxa"/>
            <w:noWrap/>
            <w:hideMark/>
          </w:tcPr>
          <w:p w14:paraId="44C74BBC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CB13614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25745B62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7BE28854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53465B" w:rsidRPr="0053465B" w14:paraId="3ED10D51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3975BC2E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418" w:type="dxa"/>
            <w:noWrap/>
            <w:hideMark/>
          </w:tcPr>
          <w:p w14:paraId="74C10215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6.558,73</w:t>
            </w:r>
          </w:p>
        </w:tc>
        <w:tc>
          <w:tcPr>
            <w:tcW w:w="1743" w:type="dxa"/>
            <w:noWrap/>
            <w:hideMark/>
          </w:tcPr>
          <w:p w14:paraId="2B79C383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2.650,00</w:t>
            </w:r>
          </w:p>
        </w:tc>
        <w:tc>
          <w:tcPr>
            <w:tcW w:w="1701" w:type="dxa"/>
            <w:noWrap/>
            <w:hideMark/>
          </w:tcPr>
          <w:p w14:paraId="794E3102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3.603,44</w:t>
            </w:r>
          </w:p>
        </w:tc>
        <w:tc>
          <w:tcPr>
            <w:tcW w:w="1267" w:type="dxa"/>
            <w:noWrap/>
            <w:hideMark/>
          </w:tcPr>
          <w:p w14:paraId="47BB115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54,94%</w:t>
            </w:r>
          </w:p>
        </w:tc>
        <w:tc>
          <w:tcPr>
            <w:tcW w:w="1334" w:type="dxa"/>
            <w:noWrap/>
            <w:hideMark/>
          </w:tcPr>
          <w:p w14:paraId="6E940001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135,98%</w:t>
            </w:r>
          </w:p>
        </w:tc>
      </w:tr>
      <w:tr w:rsidR="0053465B" w:rsidRPr="0053465B" w14:paraId="7FB89EB1" w14:textId="77777777" w:rsidTr="0053465B">
        <w:trPr>
          <w:trHeight w:val="255"/>
        </w:trPr>
        <w:tc>
          <w:tcPr>
            <w:tcW w:w="6799" w:type="dxa"/>
            <w:shd w:val="clear" w:color="auto" w:fill="BFBFBF" w:themeFill="background1" w:themeFillShade="BF"/>
            <w:noWrap/>
            <w:hideMark/>
          </w:tcPr>
          <w:p w14:paraId="74F8A614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hideMark/>
          </w:tcPr>
          <w:p w14:paraId="02083C50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 </w:t>
            </w:r>
          </w:p>
        </w:tc>
        <w:tc>
          <w:tcPr>
            <w:tcW w:w="1743" w:type="dxa"/>
            <w:shd w:val="clear" w:color="auto" w:fill="BFBFBF" w:themeFill="background1" w:themeFillShade="BF"/>
            <w:noWrap/>
            <w:hideMark/>
          </w:tcPr>
          <w:p w14:paraId="10FE8409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hideMark/>
          </w:tcPr>
          <w:p w14:paraId="0F1BFEE1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 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hideMark/>
          </w:tcPr>
          <w:p w14:paraId="400DAB4C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 </w:t>
            </w:r>
          </w:p>
        </w:tc>
        <w:tc>
          <w:tcPr>
            <w:tcW w:w="1334" w:type="dxa"/>
            <w:shd w:val="clear" w:color="auto" w:fill="BFBFBF" w:themeFill="background1" w:themeFillShade="BF"/>
            <w:noWrap/>
            <w:hideMark/>
          </w:tcPr>
          <w:p w14:paraId="677146DE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hr-HR"/>
              </w:rPr>
              <w:t> </w:t>
            </w:r>
          </w:p>
        </w:tc>
      </w:tr>
      <w:tr w:rsidR="0053465B" w:rsidRPr="0053465B" w14:paraId="1335ADE2" w14:textId="77777777" w:rsidTr="0053465B">
        <w:trPr>
          <w:trHeight w:val="255"/>
        </w:trPr>
        <w:tc>
          <w:tcPr>
            <w:tcW w:w="6799" w:type="dxa"/>
            <w:noWrap/>
            <w:hideMark/>
          </w:tcPr>
          <w:p w14:paraId="68ACE9A7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REZULTAT GODINE</w:t>
            </w:r>
          </w:p>
        </w:tc>
        <w:tc>
          <w:tcPr>
            <w:tcW w:w="1418" w:type="dxa"/>
            <w:noWrap/>
            <w:hideMark/>
          </w:tcPr>
          <w:p w14:paraId="4C8CA786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16.785,88</w:t>
            </w:r>
          </w:p>
        </w:tc>
        <w:tc>
          <w:tcPr>
            <w:tcW w:w="1743" w:type="dxa"/>
            <w:noWrap/>
            <w:hideMark/>
          </w:tcPr>
          <w:p w14:paraId="4B03A32F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598244E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14.879,46</w:t>
            </w:r>
          </w:p>
        </w:tc>
        <w:tc>
          <w:tcPr>
            <w:tcW w:w="1267" w:type="dxa"/>
            <w:noWrap/>
            <w:hideMark/>
          </w:tcPr>
          <w:p w14:paraId="18B5A333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88,64%</w:t>
            </w:r>
          </w:p>
        </w:tc>
        <w:tc>
          <w:tcPr>
            <w:tcW w:w="1334" w:type="dxa"/>
            <w:noWrap/>
            <w:hideMark/>
          </w:tcPr>
          <w:p w14:paraId="0B428D5C" w14:textId="77777777" w:rsidR="0053465B" w:rsidRPr="0053465B" w:rsidRDefault="0053465B" w:rsidP="0053465B">
            <w:pPr>
              <w:spacing w:after="135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53465B">
              <w:rPr>
                <w:rFonts w:ascii="Arial" w:eastAsia="Times New Roman" w:hAnsi="Arial" w:cs="Arial"/>
                <w:b/>
                <w:bCs/>
                <w:lang w:eastAsia="hr-HR"/>
              </w:rPr>
              <w:t>0,00%</w:t>
            </w:r>
          </w:p>
        </w:tc>
      </w:tr>
    </w:tbl>
    <w:p w14:paraId="0C9660EC" w14:textId="77777777" w:rsidR="0053465B" w:rsidRDefault="0053465B" w:rsidP="0053465B">
      <w:pPr>
        <w:spacing w:after="135"/>
        <w:rPr>
          <w:rFonts w:ascii="Arial" w:eastAsia="Times New Roman" w:hAnsi="Arial" w:cs="Arial"/>
          <w:b/>
          <w:bCs/>
          <w:lang w:eastAsia="hr-HR"/>
        </w:rPr>
      </w:pPr>
    </w:p>
    <w:p w14:paraId="676C5882" w14:textId="77777777" w:rsidR="00E2050C" w:rsidRPr="00E2050C" w:rsidRDefault="00E2050C" w:rsidP="001A75D2">
      <w:pPr>
        <w:pStyle w:val="Odlomakpopisa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E2050C">
        <w:rPr>
          <w:rFonts w:ascii="Arial" w:hAnsi="Arial" w:cs="Arial"/>
          <w:b/>
        </w:rPr>
        <w:lastRenderedPageBreak/>
        <w:t>RAČUN PRIHODA I RASHODA</w:t>
      </w:r>
    </w:p>
    <w:p w14:paraId="428C5F46" w14:textId="30AFEC07" w:rsidR="00E2050C" w:rsidRDefault="001A75D2" w:rsidP="001A75D2">
      <w:pPr>
        <w:pStyle w:val="Odlomakpopisa"/>
        <w:numPr>
          <w:ilvl w:val="2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IZVJEŠTAJ O PRIHODIMA I RASHODIMA </w:t>
      </w:r>
      <w:r w:rsidRPr="00E2050C">
        <w:rPr>
          <w:rFonts w:ascii="Arial" w:hAnsi="Arial" w:cs="Arial"/>
          <w:b/>
        </w:rPr>
        <w:t>PREMA EKONOMSKOJ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8"/>
        <w:gridCol w:w="1315"/>
        <w:gridCol w:w="1569"/>
        <w:gridCol w:w="1315"/>
        <w:gridCol w:w="1275"/>
        <w:gridCol w:w="1092"/>
      </w:tblGrid>
      <w:tr w:rsidR="0053465B" w:rsidRPr="0053465B" w14:paraId="08B0EFD7" w14:textId="77777777" w:rsidTr="00D412EA">
        <w:trPr>
          <w:trHeight w:val="255"/>
        </w:trPr>
        <w:tc>
          <w:tcPr>
            <w:tcW w:w="7452" w:type="dxa"/>
            <w:shd w:val="clear" w:color="auto" w:fill="D9D9D9" w:themeFill="background1" w:themeFillShade="D9"/>
            <w:noWrap/>
            <w:hideMark/>
          </w:tcPr>
          <w:p w14:paraId="5B9A999A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Račun / opis</w:t>
            </w:r>
          </w:p>
        </w:tc>
        <w:tc>
          <w:tcPr>
            <w:tcW w:w="1318" w:type="dxa"/>
            <w:shd w:val="clear" w:color="auto" w:fill="D9D9D9" w:themeFill="background1" w:themeFillShade="D9"/>
            <w:noWrap/>
            <w:hideMark/>
          </w:tcPr>
          <w:p w14:paraId="55039BCF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Izvršenje 2024.</w:t>
            </w:r>
          </w:p>
        </w:tc>
        <w:tc>
          <w:tcPr>
            <w:tcW w:w="1573" w:type="dxa"/>
            <w:shd w:val="clear" w:color="auto" w:fill="D9D9D9" w:themeFill="background1" w:themeFillShade="D9"/>
            <w:noWrap/>
            <w:hideMark/>
          </w:tcPr>
          <w:p w14:paraId="067D3F80" w14:textId="0C7F3B62" w:rsidR="0053465B" w:rsidRPr="0053465B" w:rsidRDefault="00807721" w:rsidP="005346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Tekući plan</w:t>
            </w:r>
            <w:r w:rsidR="0053465B" w:rsidRPr="0053465B">
              <w:rPr>
                <w:rFonts w:ascii="Arial" w:hAnsi="Arial" w:cs="Arial"/>
                <w:b/>
                <w:bCs/>
              </w:rPr>
              <w:t xml:space="preserve"> 2025.</w:t>
            </w:r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14:paraId="0DF9C92D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Izvršenje 2025.</w:t>
            </w:r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14:paraId="42A77540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Indeks  3/1</w:t>
            </w:r>
          </w:p>
        </w:tc>
        <w:tc>
          <w:tcPr>
            <w:tcW w:w="1095" w:type="dxa"/>
            <w:shd w:val="clear" w:color="auto" w:fill="D9D9D9" w:themeFill="background1" w:themeFillShade="D9"/>
            <w:noWrap/>
            <w:hideMark/>
          </w:tcPr>
          <w:p w14:paraId="2D49F10B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Indeks  3/2</w:t>
            </w:r>
          </w:p>
        </w:tc>
      </w:tr>
      <w:tr w:rsidR="0053465B" w:rsidRPr="0053465B" w14:paraId="5D4C95D0" w14:textId="77777777" w:rsidTr="00D412EA">
        <w:trPr>
          <w:trHeight w:val="255"/>
        </w:trPr>
        <w:tc>
          <w:tcPr>
            <w:tcW w:w="7452" w:type="dxa"/>
            <w:shd w:val="clear" w:color="auto" w:fill="A6A6A6" w:themeFill="background1" w:themeFillShade="A6"/>
            <w:noWrap/>
            <w:hideMark/>
          </w:tcPr>
          <w:p w14:paraId="06EDD178" w14:textId="77777777" w:rsidR="0053465B" w:rsidRPr="0053465B" w:rsidRDefault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A. RAČUN PRIHODA I RASHODA</w:t>
            </w:r>
          </w:p>
        </w:tc>
        <w:tc>
          <w:tcPr>
            <w:tcW w:w="1318" w:type="dxa"/>
            <w:shd w:val="clear" w:color="auto" w:fill="A6A6A6" w:themeFill="background1" w:themeFillShade="A6"/>
            <w:noWrap/>
            <w:hideMark/>
          </w:tcPr>
          <w:p w14:paraId="6C898B35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73" w:type="dxa"/>
            <w:shd w:val="clear" w:color="auto" w:fill="A6A6A6" w:themeFill="background1" w:themeFillShade="A6"/>
            <w:noWrap/>
            <w:hideMark/>
          </w:tcPr>
          <w:p w14:paraId="73AE6D4E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78" w:type="dxa"/>
            <w:shd w:val="clear" w:color="auto" w:fill="A6A6A6" w:themeFill="background1" w:themeFillShade="A6"/>
            <w:noWrap/>
            <w:hideMark/>
          </w:tcPr>
          <w:p w14:paraId="05A44FB0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8" w:type="dxa"/>
            <w:shd w:val="clear" w:color="auto" w:fill="A6A6A6" w:themeFill="background1" w:themeFillShade="A6"/>
            <w:noWrap/>
            <w:hideMark/>
          </w:tcPr>
          <w:p w14:paraId="0B91BA47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95" w:type="dxa"/>
            <w:shd w:val="clear" w:color="auto" w:fill="A6A6A6" w:themeFill="background1" w:themeFillShade="A6"/>
            <w:noWrap/>
            <w:hideMark/>
          </w:tcPr>
          <w:p w14:paraId="70A3F721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3465B" w:rsidRPr="0053465B" w14:paraId="1F72D1DA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5E1C2AE5" w14:textId="77777777" w:rsidR="0053465B" w:rsidRPr="0053465B" w:rsidRDefault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6 Prihodi poslovanja</w:t>
            </w:r>
          </w:p>
        </w:tc>
        <w:tc>
          <w:tcPr>
            <w:tcW w:w="1318" w:type="dxa"/>
            <w:noWrap/>
            <w:hideMark/>
          </w:tcPr>
          <w:p w14:paraId="79A68754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106.886,22</w:t>
            </w:r>
          </w:p>
        </w:tc>
        <w:tc>
          <w:tcPr>
            <w:tcW w:w="1573" w:type="dxa"/>
            <w:noWrap/>
            <w:hideMark/>
          </w:tcPr>
          <w:p w14:paraId="04A29030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245.285,00</w:t>
            </w:r>
          </w:p>
        </w:tc>
        <w:tc>
          <w:tcPr>
            <w:tcW w:w="1278" w:type="dxa"/>
            <w:noWrap/>
            <w:hideMark/>
          </w:tcPr>
          <w:p w14:paraId="6B823FDA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121.236,32</w:t>
            </w:r>
          </w:p>
        </w:tc>
        <w:tc>
          <w:tcPr>
            <w:tcW w:w="1278" w:type="dxa"/>
            <w:noWrap/>
            <w:hideMark/>
          </w:tcPr>
          <w:p w14:paraId="7ED873CB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113,43%</w:t>
            </w:r>
          </w:p>
        </w:tc>
        <w:tc>
          <w:tcPr>
            <w:tcW w:w="1095" w:type="dxa"/>
            <w:noWrap/>
            <w:hideMark/>
          </w:tcPr>
          <w:p w14:paraId="50DF3EA3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49,43%</w:t>
            </w:r>
          </w:p>
        </w:tc>
      </w:tr>
      <w:tr w:rsidR="0053465B" w:rsidRPr="0053465B" w14:paraId="648D8CA2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12E95B7C" w14:textId="77777777" w:rsidR="0053465B" w:rsidRPr="0053465B" w:rsidRDefault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63 Pomoći iz inozemstva i od subjekata unutar općeg proračuna</w:t>
            </w:r>
          </w:p>
        </w:tc>
        <w:tc>
          <w:tcPr>
            <w:tcW w:w="1318" w:type="dxa"/>
            <w:noWrap/>
            <w:hideMark/>
          </w:tcPr>
          <w:p w14:paraId="1D675BDF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22.650,00</w:t>
            </w:r>
          </w:p>
        </w:tc>
        <w:tc>
          <w:tcPr>
            <w:tcW w:w="1573" w:type="dxa"/>
            <w:noWrap/>
            <w:hideMark/>
          </w:tcPr>
          <w:p w14:paraId="213C39DA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E8430BF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24.770,00</w:t>
            </w:r>
          </w:p>
        </w:tc>
        <w:tc>
          <w:tcPr>
            <w:tcW w:w="1278" w:type="dxa"/>
            <w:noWrap/>
            <w:hideMark/>
          </w:tcPr>
          <w:p w14:paraId="504ECCFA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109,36%</w:t>
            </w:r>
          </w:p>
        </w:tc>
        <w:tc>
          <w:tcPr>
            <w:tcW w:w="1095" w:type="dxa"/>
            <w:noWrap/>
            <w:hideMark/>
          </w:tcPr>
          <w:p w14:paraId="7A1A787F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</w:tr>
      <w:tr w:rsidR="0053465B" w:rsidRPr="0053465B" w14:paraId="4B6E86C4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2558FD4B" w14:textId="77777777" w:rsidR="0053465B" w:rsidRPr="0053465B" w:rsidRDefault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636 Pomoći proračunskim korisnicima iz proračuna koji im nije nadležan</w:t>
            </w:r>
          </w:p>
        </w:tc>
        <w:tc>
          <w:tcPr>
            <w:tcW w:w="1318" w:type="dxa"/>
            <w:noWrap/>
            <w:hideMark/>
          </w:tcPr>
          <w:p w14:paraId="61F9E2F0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22.650,00</w:t>
            </w:r>
          </w:p>
        </w:tc>
        <w:tc>
          <w:tcPr>
            <w:tcW w:w="1573" w:type="dxa"/>
            <w:noWrap/>
            <w:hideMark/>
          </w:tcPr>
          <w:p w14:paraId="4A83EFF9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4299F4AE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24.770,00</w:t>
            </w:r>
          </w:p>
        </w:tc>
        <w:tc>
          <w:tcPr>
            <w:tcW w:w="1278" w:type="dxa"/>
            <w:noWrap/>
            <w:hideMark/>
          </w:tcPr>
          <w:p w14:paraId="274C8D28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109,36%</w:t>
            </w:r>
          </w:p>
        </w:tc>
        <w:tc>
          <w:tcPr>
            <w:tcW w:w="1095" w:type="dxa"/>
            <w:noWrap/>
            <w:hideMark/>
          </w:tcPr>
          <w:p w14:paraId="3ECFF81F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764A574D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6A34EE4F" w14:textId="77777777" w:rsidR="0053465B" w:rsidRPr="0053465B" w:rsidRDefault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6361 Tekuće pomoći proračunskim korisnicima iz proračuna koji im nije nadležan</w:t>
            </w:r>
          </w:p>
        </w:tc>
        <w:tc>
          <w:tcPr>
            <w:tcW w:w="1318" w:type="dxa"/>
            <w:noWrap/>
            <w:hideMark/>
          </w:tcPr>
          <w:p w14:paraId="0BA73620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800,00</w:t>
            </w:r>
          </w:p>
        </w:tc>
        <w:tc>
          <w:tcPr>
            <w:tcW w:w="1573" w:type="dxa"/>
            <w:noWrap/>
            <w:hideMark/>
          </w:tcPr>
          <w:p w14:paraId="28D432E8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6FB1BA7B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1.520,00</w:t>
            </w:r>
          </w:p>
        </w:tc>
        <w:tc>
          <w:tcPr>
            <w:tcW w:w="1278" w:type="dxa"/>
            <w:noWrap/>
            <w:hideMark/>
          </w:tcPr>
          <w:p w14:paraId="104BF679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190,00%</w:t>
            </w:r>
          </w:p>
        </w:tc>
        <w:tc>
          <w:tcPr>
            <w:tcW w:w="1095" w:type="dxa"/>
            <w:noWrap/>
            <w:hideMark/>
          </w:tcPr>
          <w:p w14:paraId="4D3B481D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52D68815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1D040BDA" w14:textId="77777777" w:rsidR="0053465B" w:rsidRPr="0053465B" w:rsidRDefault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6362 Kapitalne pomoći proračunskim korisnicima iz proračuna koji im nije nadležan</w:t>
            </w:r>
          </w:p>
        </w:tc>
        <w:tc>
          <w:tcPr>
            <w:tcW w:w="1318" w:type="dxa"/>
            <w:noWrap/>
            <w:hideMark/>
          </w:tcPr>
          <w:p w14:paraId="3F476CCF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21.850,00</w:t>
            </w:r>
          </w:p>
        </w:tc>
        <w:tc>
          <w:tcPr>
            <w:tcW w:w="1573" w:type="dxa"/>
            <w:noWrap/>
            <w:hideMark/>
          </w:tcPr>
          <w:p w14:paraId="32260709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77E8A2D5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23.250,00</w:t>
            </w:r>
          </w:p>
        </w:tc>
        <w:tc>
          <w:tcPr>
            <w:tcW w:w="1278" w:type="dxa"/>
            <w:noWrap/>
            <w:hideMark/>
          </w:tcPr>
          <w:p w14:paraId="32BBB8EB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106,41%</w:t>
            </w:r>
          </w:p>
        </w:tc>
        <w:tc>
          <w:tcPr>
            <w:tcW w:w="1095" w:type="dxa"/>
            <w:noWrap/>
            <w:hideMark/>
          </w:tcPr>
          <w:p w14:paraId="66B1ECCE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4FE515AE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B2F6107" w14:textId="77777777" w:rsidR="0053465B" w:rsidRPr="0053465B" w:rsidRDefault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65 Prihodi od upravnih i administrativnih pristojbi, pristojbi po posebnim propisima i naknada</w:t>
            </w:r>
          </w:p>
        </w:tc>
        <w:tc>
          <w:tcPr>
            <w:tcW w:w="1318" w:type="dxa"/>
            <w:noWrap/>
            <w:hideMark/>
          </w:tcPr>
          <w:p w14:paraId="33AA0364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9.031,49</w:t>
            </w:r>
          </w:p>
        </w:tc>
        <w:tc>
          <w:tcPr>
            <w:tcW w:w="1573" w:type="dxa"/>
            <w:noWrap/>
            <w:hideMark/>
          </w:tcPr>
          <w:p w14:paraId="1C50CF80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63350F81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6.592,05</w:t>
            </w:r>
          </w:p>
        </w:tc>
        <w:tc>
          <w:tcPr>
            <w:tcW w:w="1278" w:type="dxa"/>
            <w:noWrap/>
            <w:hideMark/>
          </w:tcPr>
          <w:p w14:paraId="05A0B5F0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72,99%</w:t>
            </w:r>
          </w:p>
        </w:tc>
        <w:tc>
          <w:tcPr>
            <w:tcW w:w="1095" w:type="dxa"/>
            <w:noWrap/>
            <w:hideMark/>
          </w:tcPr>
          <w:p w14:paraId="01706526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</w:tr>
      <w:tr w:rsidR="0053465B" w:rsidRPr="0053465B" w14:paraId="323BCE9D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227D9ADE" w14:textId="77777777" w:rsidR="0053465B" w:rsidRPr="0053465B" w:rsidRDefault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652 Prihodi po posebnim propisima</w:t>
            </w:r>
          </w:p>
        </w:tc>
        <w:tc>
          <w:tcPr>
            <w:tcW w:w="1318" w:type="dxa"/>
            <w:noWrap/>
            <w:hideMark/>
          </w:tcPr>
          <w:p w14:paraId="47AAEFBE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9.031,49</w:t>
            </w:r>
          </w:p>
        </w:tc>
        <w:tc>
          <w:tcPr>
            <w:tcW w:w="1573" w:type="dxa"/>
            <w:noWrap/>
            <w:hideMark/>
          </w:tcPr>
          <w:p w14:paraId="03BC359A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666105CC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6.592,05</w:t>
            </w:r>
          </w:p>
        </w:tc>
        <w:tc>
          <w:tcPr>
            <w:tcW w:w="1278" w:type="dxa"/>
            <w:noWrap/>
            <w:hideMark/>
          </w:tcPr>
          <w:p w14:paraId="33284D6F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72,99%</w:t>
            </w:r>
          </w:p>
        </w:tc>
        <w:tc>
          <w:tcPr>
            <w:tcW w:w="1095" w:type="dxa"/>
            <w:noWrap/>
            <w:hideMark/>
          </w:tcPr>
          <w:p w14:paraId="2C2F6B80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4D8917EB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3B7230F5" w14:textId="77777777" w:rsidR="0053465B" w:rsidRPr="0053465B" w:rsidRDefault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6526 Ostali nespomenuti prihodi</w:t>
            </w:r>
          </w:p>
        </w:tc>
        <w:tc>
          <w:tcPr>
            <w:tcW w:w="1318" w:type="dxa"/>
            <w:noWrap/>
            <w:hideMark/>
          </w:tcPr>
          <w:p w14:paraId="26CCEB44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9.031,49</w:t>
            </w:r>
          </w:p>
        </w:tc>
        <w:tc>
          <w:tcPr>
            <w:tcW w:w="1573" w:type="dxa"/>
            <w:noWrap/>
            <w:hideMark/>
          </w:tcPr>
          <w:p w14:paraId="1E6A5564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705A8DF4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6.592,05</w:t>
            </w:r>
          </w:p>
        </w:tc>
        <w:tc>
          <w:tcPr>
            <w:tcW w:w="1278" w:type="dxa"/>
            <w:noWrap/>
            <w:hideMark/>
          </w:tcPr>
          <w:p w14:paraId="5D04C56C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72,99%</w:t>
            </w:r>
          </w:p>
        </w:tc>
        <w:tc>
          <w:tcPr>
            <w:tcW w:w="1095" w:type="dxa"/>
            <w:noWrap/>
            <w:hideMark/>
          </w:tcPr>
          <w:p w14:paraId="1B169CC6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53ED0318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1F6770DC" w14:textId="77777777" w:rsidR="0053465B" w:rsidRPr="0053465B" w:rsidRDefault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66 Prihodi od prodaje proizvoda i robe te pruženih usluga, prihodi od donacija te povrati po protestira</w:t>
            </w:r>
          </w:p>
        </w:tc>
        <w:tc>
          <w:tcPr>
            <w:tcW w:w="1318" w:type="dxa"/>
            <w:noWrap/>
            <w:hideMark/>
          </w:tcPr>
          <w:p w14:paraId="5E615D45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2.455,35</w:t>
            </w:r>
          </w:p>
        </w:tc>
        <w:tc>
          <w:tcPr>
            <w:tcW w:w="1573" w:type="dxa"/>
            <w:noWrap/>
            <w:hideMark/>
          </w:tcPr>
          <w:p w14:paraId="5844067E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44B9F53A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4.150,00</w:t>
            </w:r>
          </w:p>
        </w:tc>
        <w:tc>
          <w:tcPr>
            <w:tcW w:w="1278" w:type="dxa"/>
            <w:noWrap/>
            <w:hideMark/>
          </w:tcPr>
          <w:p w14:paraId="2D0189AA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169,02%</w:t>
            </w:r>
          </w:p>
        </w:tc>
        <w:tc>
          <w:tcPr>
            <w:tcW w:w="1095" w:type="dxa"/>
            <w:noWrap/>
            <w:hideMark/>
          </w:tcPr>
          <w:p w14:paraId="2F0AFF33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</w:tr>
      <w:tr w:rsidR="0053465B" w:rsidRPr="0053465B" w14:paraId="7695243C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469C9911" w14:textId="77777777" w:rsidR="0053465B" w:rsidRPr="0053465B" w:rsidRDefault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661 Prihodi od prodaje proizvoda i robe te pruženih usluga</w:t>
            </w:r>
          </w:p>
        </w:tc>
        <w:tc>
          <w:tcPr>
            <w:tcW w:w="1318" w:type="dxa"/>
            <w:noWrap/>
            <w:hideMark/>
          </w:tcPr>
          <w:p w14:paraId="00A909DB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2.455,35</w:t>
            </w:r>
          </w:p>
        </w:tc>
        <w:tc>
          <w:tcPr>
            <w:tcW w:w="1573" w:type="dxa"/>
            <w:noWrap/>
            <w:hideMark/>
          </w:tcPr>
          <w:p w14:paraId="6FEBC084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42457D5E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4.150,00</w:t>
            </w:r>
          </w:p>
        </w:tc>
        <w:tc>
          <w:tcPr>
            <w:tcW w:w="1278" w:type="dxa"/>
            <w:noWrap/>
            <w:hideMark/>
          </w:tcPr>
          <w:p w14:paraId="7EE75670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169,02%</w:t>
            </w:r>
          </w:p>
        </w:tc>
        <w:tc>
          <w:tcPr>
            <w:tcW w:w="1095" w:type="dxa"/>
            <w:noWrap/>
            <w:hideMark/>
          </w:tcPr>
          <w:p w14:paraId="0BEBF7FC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35255DDC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529BF9A6" w14:textId="77777777" w:rsidR="0053465B" w:rsidRPr="0053465B" w:rsidRDefault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6615 Prihodi od pruženih usluga</w:t>
            </w:r>
          </w:p>
        </w:tc>
        <w:tc>
          <w:tcPr>
            <w:tcW w:w="1318" w:type="dxa"/>
            <w:noWrap/>
            <w:hideMark/>
          </w:tcPr>
          <w:p w14:paraId="44C525DA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2.455,35</w:t>
            </w:r>
          </w:p>
        </w:tc>
        <w:tc>
          <w:tcPr>
            <w:tcW w:w="1573" w:type="dxa"/>
            <w:noWrap/>
            <w:hideMark/>
          </w:tcPr>
          <w:p w14:paraId="5A4A0026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63F4977B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4.150,00</w:t>
            </w:r>
          </w:p>
        </w:tc>
        <w:tc>
          <w:tcPr>
            <w:tcW w:w="1278" w:type="dxa"/>
            <w:noWrap/>
            <w:hideMark/>
          </w:tcPr>
          <w:p w14:paraId="3964362E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169,02%</w:t>
            </w:r>
          </w:p>
        </w:tc>
        <w:tc>
          <w:tcPr>
            <w:tcW w:w="1095" w:type="dxa"/>
            <w:noWrap/>
            <w:hideMark/>
          </w:tcPr>
          <w:p w14:paraId="547F5D26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0E736FB0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758E9FB4" w14:textId="77777777" w:rsidR="0053465B" w:rsidRPr="0053465B" w:rsidRDefault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67 Prihodi iz nadležnog proračuna i od HZZO-a temeljem ugovornih obveza</w:t>
            </w:r>
          </w:p>
        </w:tc>
        <w:tc>
          <w:tcPr>
            <w:tcW w:w="1318" w:type="dxa"/>
            <w:noWrap/>
            <w:hideMark/>
          </w:tcPr>
          <w:p w14:paraId="7B91B3F9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72.749,38</w:t>
            </w:r>
          </w:p>
        </w:tc>
        <w:tc>
          <w:tcPr>
            <w:tcW w:w="1573" w:type="dxa"/>
            <w:noWrap/>
            <w:hideMark/>
          </w:tcPr>
          <w:p w14:paraId="1FB253C4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74446DE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85.724,27</w:t>
            </w:r>
          </w:p>
        </w:tc>
        <w:tc>
          <w:tcPr>
            <w:tcW w:w="1278" w:type="dxa"/>
            <w:noWrap/>
            <w:hideMark/>
          </w:tcPr>
          <w:p w14:paraId="315F831F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117,84%</w:t>
            </w:r>
          </w:p>
        </w:tc>
        <w:tc>
          <w:tcPr>
            <w:tcW w:w="1095" w:type="dxa"/>
            <w:noWrap/>
            <w:hideMark/>
          </w:tcPr>
          <w:p w14:paraId="38361940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</w:tr>
      <w:tr w:rsidR="0053465B" w:rsidRPr="0053465B" w14:paraId="4C3DFD06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7D9078B1" w14:textId="77777777" w:rsidR="0053465B" w:rsidRPr="0053465B" w:rsidRDefault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671 Prihodi iz nadležnog proračuna za financiranje redovne djelatnosti proračunskih korisnika</w:t>
            </w:r>
          </w:p>
        </w:tc>
        <w:tc>
          <w:tcPr>
            <w:tcW w:w="1318" w:type="dxa"/>
            <w:noWrap/>
            <w:hideMark/>
          </w:tcPr>
          <w:p w14:paraId="2A7322A0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72.749,38</w:t>
            </w:r>
          </w:p>
        </w:tc>
        <w:tc>
          <w:tcPr>
            <w:tcW w:w="1573" w:type="dxa"/>
            <w:noWrap/>
            <w:hideMark/>
          </w:tcPr>
          <w:p w14:paraId="1E042593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20223CE4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85.724,27</w:t>
            </w:r>
          </w:p>
        </w:tc>
        <w:tc>
          <w:tcPr>
            <w:tcW w:w="1278" w:type="dxa"/>
            <w:noWrap/>
            <w:hideMark/>
          </w:tcPr>
          <w:p w14:paraId="5C86AB0D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117,84%</w:t>
            </w:r>
          </w:p>
        </w:tc>
        <w:tc>
          <w:tcPr>
            <w:tcW w:w="1095" w:type="dxa"/>
            <w:noWrap/>
            <w:hideMark/>
          </w:tcPr>
          <w:p w14:paraId="355D02B7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1A09B88B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120A128" w14:textId="77777777" w:rsidR="0053465B" w:rsidRPr="0053465B" w:rsidRDefault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6711 Prihodi iz nadležnog proračuna za financiranje rashoda poslovanja</w:t>
            </w:r>
          </w:p>
        </w:tc>
        <w:tc>
          <w:tcPr>
            <w:tcW w:w="1318" w:type="dxa"/>
            <w:noWrap/>
            <w:hideMark/>
          </w:tcPr>
          <w:p w14:paraId="5BD32411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66.341,61</w:t>
            </w:r>
          </w:p>
        </w:tc>
        <w:tc>
          <w:tcPr>
            <w:tcW w:w="1573" w:type="dxa"/>
            <w:noWrap/>
            <w:hideMark/>
          </w:tcPr>
          <w:p w14:paraId="4E1B8448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0AE96E0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80.059,81</w:t>
            </w:r>
          </w:p>
        </w:tc>
        <w:tc>
          <w:tcPr>
            <w:tcW w:w="1278" w:type="dxa"/>
            <w:noWrap/>
            <w:hideMark/>
          </w:tcPr>
          <w:p w14:paraId="14DEC540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120,68%</w:t>
            </w:r>
          </w:p>
        </w:tc>
        <w:tc>
          <w:tcPr>
            <w:tcW w:w="1095" w:type="dxa"/>
            <w:noWrap/>
            <w:hideMark/>
          </w:tcPr>
          <w:p w14:paraId="4141F2BB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1F70A696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1F9605A" w14:textId="77777777" w:rsidR="0053465B" w:rsidRPr="0053465B" w:rsidRDefault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6712 Prihodi iz nadležnog proračuna za financiranje rashoda za nabavu nefinancijske imovine</w:t>
            </w:r>
          </w:p>
        </w:tc>
        <w:tc>
          <w:tcPr>
            <w:tcW w:w="1318" w:type="dxa"/>
            <w:noWrap/>
            <w:hideMark/>
          </w:tcPr>
          <w:p w14:paraId="56F2047B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6.407,77</w:t>
            </w:r>
          </w:p>
        </w:tc>
        <w:tc>
          <w:tcPr>
            <w:tcW w:w="1573" w:type="dxa"/>
            <w:noWrap/>
            <w:hideMark/>
          </w:tcPr>
          <w:p w14:paraId="1DA2CDD6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09BF4B7C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5.664,46</w:t>
            </w:r>
          </w:p>
        </w:tc>
        <w:tc>
          <w:tcPr>
            <w:tcW w:w="1278" w:type="dxa"/>
            <w:noWrap/>
            <w:hideMark/>
          </w:tcPr>
          <w:p w14:paraId="0ABF8521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88,40%</w:t>
            </w:r>
          </w:p>
        </w:tc>
        <w:tc>
          <w:tcPr>
            <w:tcW w:w="1095" w:type="dxa"/>
            <w:noWrap/>
            <w:hideMark/>
          </w:tcPr>
          <w:p w14:paraId="7062F57D" w14:textId="77777777" w:rsidR="0053465B" w:rsidRPr="0053465B" w:rsidRDefault="0053465B" w:rsidP="0053465B">
            <w:pPr>
              <w:rPr>
                <w:rFonts w:ascii="Arial" w:hAnsi="Arial" w:cs="Arial"/>
                <w:bCs/>
              </w:rPr>
            </w:pPr>
            <w:r w:rsidRPr="0053465B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4F8515D4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3FB38ACE" w14:textId="77777777" w:rsidR="0053465B" w:rsidRPr="0053465B" w:rsidRDefault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7 Prihodi od prodaje nefinancijske imovine</w:t>
            </w:r>
          </w:p>
        </w:tc>
        <w:tc>
          <w:tcPr>
            <w:tcW w:w="1318" w:type="dxa"/>
            <w:noWrap/>
            <w:hideMark/>
          </w:tcPr>
          <w:p w14:paraId="65E0D128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121,00</w:t>
            </w:r>
          </w:p>
        </w:tc>
        <w:tc>
          <w:tcPr>
            <w:tcW w:w="1573" w:type="dxa"/>
            <w:noWrap/>
            <w:hideMark/>
          </w:tcPr>
          <w:p w14:paraId="7CC4E0F1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278" w:type="dxa"/>
            <w:noWrap/>
            <w:hideMark/>
          </w:tcPr>
          <w:p w14:paraId="27F66F98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77,00</w:t>
            </w:r>
          </w:p>
        </w:tc>
        <w:tc>
          <w:tcPr>
            <w:tcW w:w="1278" w:type="dxa"/>
            <w:noWrap/>
            <w:hideMark/>
          </w:tcPr>
          <w:p w14:paraId="3423DF61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63,64%</w:t>
            </w:r>
          </w:p>
        </w:tc>
        <w:tc>
          <w:tcPr>
            <w:tcW w:w="1095" w:type="dxa"/>
            <w:noWrap/>
            <w:hideMark/>
          </w:tcPr>
          <w:p w14:paraId="5F3D58D0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25,67%</w:t>
            </w:r>
          </w:p>
        </w:tc>
      </w:tr>
      <w:tr w:rsidR="0053465B" w:rsidRPr="00D412EA" w14:paraId="391A9531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3FA33FEE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72 Prihodi od prodaje proizvedene dugotrajne imovine</w:t>
            </w:r>
          </w:p>
        </w:tc>
        <w:tc>
          <w:tcPr>
            <w:tcW w:w="1318" w:type="dxa"/>
            <w:noWrap/>
            <w:hideMark/>
          </w:tcPr>
          <w:p w14:paraId="74D8661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121,00</w:t>
            </w:r>
          </w:p>
        </w:tc>
        <w:tc>
          <w:tcPr>
            <w:tcW w:w="1573" w:type="dxa"/>
            <w:noWrap/>
            <w:hideMark/>
          </w:tcPr>
          <w:p w14:paraId="2CD1C8B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070DE33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77,00</w:t>
            </w:r>
          </w:p>
        </w:tc>
        <w:tc>
          <w:tcPr>
            <w:tcW w:w="1278" w:type="dxa"/>
            <w:noWrap/>
            <w:hideMark/>
          </w:tcPr>
          <w:p w14:paraId="3AD3249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63,64%</w:t>
            </w:r>
          </w:p>
        </w:tc>
        <w:tc>
          <w:tcPr>
            <w:tcW w:w="1095" w:type="dxa"/>
            <w:noWrap/>
            <w:hideMark/>
          </w:tcPr>
          <w:p w14:paraId="512FFD7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6F926B8F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4BDA5B08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724 Prihodi od prodaje knjiga, umjetničkih djela i ostalih izložbenih vrijednosti</w:t>
            </w:r>
          </w:p>
        </w:tc>
        <w:tc>
          <w:tcPr>
            <w:tcW w:w="1318" w:type="dxa"/>
            <w:noWrap/>
            <w:hideMark/>
          </w:tcPr>
          <w:p w14:paraId="12E320C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121,00</w:t>
            </w:r>
          </w:p>
        </w:tc>
        <w:tc>
          <w:tcPr>
            <w:tcW w:w="1573" w:type="dxa"/>
            <w:noWrap/>
            <w:hideMark/>
          </w:tcPr>
          <w:p w14:paraId="2E6CD76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20900F8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77,00</w:t>
            </w:r>
          </w:p>
        </w:tc>
        <w:tc>
          <w:tcPr>
            <w:tcW w:w="1278" w:type="dxa"/>
            <w:noWrap/>
            <w:hideMark/>
          </w:tcPr>
          <w:p w14:paraId="51AFFBE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63,64%</w:t>
            </w:r>
          </w:p>
        </w:tc>
        <w:tc>
          <w:tcPr>
            <w:tcW w:w="1095" w:type="dxa"/>
            <w:noWrap/>
            <w:hideMark/>
          </w:tcPr>
          <w:p w14:paraId="67602C5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4C5CD609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5F35383F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7241 Knjige</w:t>
            </w:r>
          </w:p>
        </w:tc>
        <w:tc>
          <w:tcPr>
            <w:tcW w:w="1318" w:type="dxa"/>
            <w:noWrap/>
            <w:hideMark/>
          </w:tcPr>
          <w:p w14:paraId="17BBA6ED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121,00</w:t>
            </w:r>
          </w:p>
        </w:tc>
        <w:tc>
          <w:tcPr>
            <w:tcW w:w="1573" w:type="dxa"/>
            <w:noWrap/>
            <w:hideMark/>
          </w:tcPr>
          <w:p w14:paraId="14FF8401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2977CCC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77,00</w:t>
            </w:r>
          </w:p>
        </w:tc>
        <w:tc>
          <w:tcPr>
            <w:tcW w:w="1278" w:type="dxa"/>
            <w:noWrap/>
            <w:hideMark/>
          </w:tcPr>
          <w:p w14:paraId="73F8449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63,64%</w:t>
            </w:r>
          </w:p>
        </w:tc>
        <w:tc>
          <w:tcPr>
            <w:tcW w:w="1095" w:type="dxa"/>
            <w:noWrap/>
            <w:hideMark/>
          </w:tcPr>
          <w:p w14:paraId="166C1B3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26185B9A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208BF4EF" w14:textId="77777777" w:rsidR="0053465B" w:rsidRPr="0053465B" w:rsidRDefault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lastRenderedPageBreak/>
              <w:t>3 Rashodi poslovanja</w:t>
            </w:r>
          </w:p>
        </w:tc>
        <w:tc>
          <w:tcPr>
            <w:tcW w:w="1318" w:type="dxa"/>
            <w:noWrap/>
            <w:hideMark/>
          </w:tcPr>
          <w:p w14:paraId="34402A40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81.291,31</w:t>
            </w:r>
          </w:p>
        </w:tc>
        <w:tc>
          <w:tcPr>
            <w:tcW w:w="1573" w:type="dxa"/>
            <w:noWrap/>
            <w:hideMark/>
          </w:tcPr>
          <w:p w14:paraId="1CA1A049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213.005,00</w:t>
            </w:r>
          </w:p>
        </w:tc>
        <w:tc>
          <w:tcPr>
            <w:tcW w:w="1278" w:type="dxa"/>
            <w:noWrap/>
            <w:hideMark/>
          </w:tcPr>
          <w:p w14:paraId="7F8ECB7C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93.754,35</w:t>
            </w:r>
          </w:p>
        </w:tc>
        <w:tc>
          <w:tcPr>
            <w:tcW w:w="1278" w:type="dxa"/>
            <w:noWrap/>
            <w:hideMark/>
          </w:tcPr>
          <w:p w14:paraId="24215261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115,33%</w:t>
            </w:r>
          </w:p>
        </w:tc>
        <w:tc>
          <w:tcPr>
            <w:tcW w:w="1095" w:type="dxa"/>
            <w:noWrap/>
            <w:hideMark/>
          </w:tcPr>
          <w:p w14:paraId="2D62104E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44,02%</w:t>
            </w:r>
          </w:p>
        </w:tc>
      </w:tr>
      <w:tr w:rsidR="0053465B" w:rsidRPr="00D412EA" w14:paraId="5B6D4BA3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F7EDF91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31 Rashodi za zaposlene</w:t>
            </w:r>
          </w:p>
        </w:tc>
        <w:tc>
          <w:tcPr>
            <w:tcW w:w="1318" w:type="dxa"/>
            <w:noWrap/>
            <w:hideMark/>
          </w:tcPr>
          <w:p w14:paraId="11536F2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52.285,17</w:t>
            </w:r>
          </w:p>
        </w:tc>
        <w:tc>
          <w:tcPr>
            <w:tcW w:w="1573" w:type="dxa"/>
            <w:noWrap/>
            <w:hideMark/>
          </w:tcPr>
          <w:p w14:paraId="48DB1A5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88E047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63.810,98</w:t>
            </w:r>
          </w:p>
        </w:tc>
        <w:tc>
          <w:tcPr>
            <w:tcW w:w="1278" w:type="dxa"/>
            <w:noWrap/>
            <w:hideMark/>
          </w:tcPr>
          <w:p w14:paraId="1B4D73E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122,04%</w:t>
            </w:r>
          </w:p>
        </w:tc>
        <w:tc>
          <w:tcPr>
            <w:tcW w:w="1095" w:type="dxa"/>
            <w:noWrap/>
            <w:hideMark/>
          </w:tcPr>
          <w:p w14:paraId="0563A99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3BFCB4F5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AFB80E3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311 Plaće (Bruto)</w:t>
            </w:r>
          </w:p>
        </w:tc>
        <w:tc>
          <w:tcPr>
            <w:tcW w:w="1318" w:type="dxa"/>
            <w:noWrap/>
            <w:hideMark/>
          </w:tcPr>
          <w:p w14:paraId="6D8C41A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40.004,44</w:t>
            </w:r>
          </w:p>
        </w:tc>
        <w:tc>
          <w:tcPr>
            <w:tcW w:w="1573" w:type="dxa"/>
            <w:noWrap/>
            <w:hideMark/>
          </w:tcPr>
          <w:p w14:paraId="38C0996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4FCA2BE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49.494,36</w:t>
            </w:r>
          </w:p>
        </w:tc>
        <w:tc>
          <w:tcPr>
            <w:tcW w:w="1278" w:type="dxa"/>
            <w:noWrap/>
            <w:hideMark/>
          </w:tcPr>
          <w:p w14:paraId="1A0255A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123,72%</w:t>
            </w:r>
          </w:p>
        </w:tc>
        <w:tc>
          <w:tcPr>
            <w:tcW w:w="1095" w:type="dxa"/>
            <w:noWrap/>
            <w:hideMark/>
          </w:tcPr>
          <w:p w14:paraId="669D4F6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7D644C44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68B6E2DC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3111 Plaće za redovan rad</w:t>
            </w:r>
          </w:p>
        </w:tc>
        <w:tc>
          <w:tcPr>
            <w:tcW w:w="1318" w:type="dxa"/>
            <w:noWrap/>
            <w:hideMark/>
          </w:tcPr>
          <w:p w14:paraId="4B29F32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40.004,44</w:t>
            </w:r>
          </w:p>
        </w:tc>
        <w:tc>
          <w:tcPr>
            <w:tcW w:w="1573" w:type="dxa"/>
            <w:noWrap/>
            <w:hideMark/>
          </w:tcPr>
          <w:p w14:paraId="2362FCB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27859328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49.494,36</w:t>
            </w:r>
          </w:p>
        </w:tc>
        <w:tc>
          <w:tcPr>
            <w:tcW w:w="1278" w:type="dxa"/>
            <w:noWrap/>
            <w:hideMark/>
          </w:tcPr>
          <w:p w14:paraId="4A6B327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123,72%</w:t>
            </w:r>
          </w:p>
        </w:tc>
        <w:tc>
          <w:tcPr>
            <w:tcW w:w="1095" w:type="dxa"/>
            <w:noWrap/>
            <w:hideMark/>
          </w:tcPr>
          <w:p w14:paraId="0D7C876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01C4634A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BCECD95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312 Ostali rashodi za zaposlene</w:t>
            </w:r>
          </w:p>
        </w:tc>
        <w:tc>
          <w:tcPr>
            <w:tcW w:w="1318" w:type="dxa"/>
            <w:noWrap/>
            <w:hideMark/>
          </w:tcPr>
          <w:p w14:paraId="17B190C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5.680,00</w:t>
            </w:r>
          </w:p>
        </w:tc>
        <w:tc>
          <w:tcPr>
            <w:tcW w:w="1573" w:type="dxa"/>
            <w:noWrap/>
            <w:hideMark/>
          </w:tcPr>
          <w:p w14:paraId="120C700D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02334DF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6.150,00</w:t>
            </w:r>
          </w:p>
        </w:tc>
        <w:tc>
          <w:tcPr>
            <w:tcW w:w="1278" w:type="dxa"/>
            <w:noWrap/>
            <w:hideMark/>
          </w:tcPr>
          <w:p w14:paraId="0542826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108,27%</w:t>
            </w:r>
          </w:p>
        </w:tc>
        <w:tc>
          <w:tcPr>
            <w:tcW w:w="1095" w:type="dxa"/>
            <w:noWrap/>
            <w:hideMark/>
          </w:tcPr>
          <w:p w14:paraId="639261F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58E0B814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6621C507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3121 Ostali rashodi za zaposlene</w:t>
            </w:r>
          </w:p>
        </w:tc>
        <w:tc>
          <w:tcPr>
            <w:tcW w:w="1318" w:type="dxa"/>
            <w:noWrap/>
            <w:hideMark/>
          </w:tcPr>
          <w:p w14:paraId="389091C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5.680,00</w:t>
            </w:r>
          </w:p>
        </w:tc>
        <w:tc>
          <w:tcPr>
            <w:tcW w:w="1573" w:type="dxa"/>
            <w:noWrap/>
            <w:hideMark/>
          </w:tcPr>
          <w:p w14:paraId="1D34A5C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07C7B4A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6.150,00</w:t>
            </w:r>
          </w:p>
        </w:tc>
        <w:tc>
          <w:tcPr>
            <w:tcW w:w="1278" w:type="dxa"/>
            <w:noWrap/>
            <w:hideMark/>
          </w:tcPr>
          <w:p w14:paraId="1369645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108,27%</w:t>
            </w:r>
          </w:p>
        </w:tc>
        <w:tc>
          <w:tcPr>
            <w:tcW w:w="1095" w:type="dxa"/>
            <w:noWrap/>
            <w:hideMark/>
          </w:tcPr>
          <w:p w14:paraId="4D3A83D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6DDF29B9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4002C376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313 Doprinosi na plaće</w:t>
            </w:r>
          </w:p>
        </w:tc>
        <w:tc>
          <w:tcPr>
            <w:tcW w:w="1318" w:type="dxa"/>
            <w:noWrap/>
            <w:hideMark/>
          </w:tcPr>
          <w:p w14:paraId="45116AC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6.600,73</w:t>
            </w:r>
          </w:p>
        </w:tc>
        <w:tc>
          <w:tcPr>
            <w:tcW w:w="1573" w:type="dxa"/>
            <w:noWrap/>
            <w:hideMark/>
          </w:tcPr>
          <w:p w14:paraId="483AE14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5E18ACF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8.166,62</w:t>
            </w:r>
          </w:p>
        </w:tc>
        <w:tc>
          <w:tcPr>
            <w:tcW w:w="1278" w:type="dxa"/>
            <w:noWrap/>
            <w:hideMark/>
          </w:tcPr>
          <w:p w14:paraId="0896E02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123,72%</w:t>
            </w:r>
          </w:p>
        </w:tc>
        <w:tc>
          <w:tcPr>
            <w:tcW w:w="1095" w:type="dxa"/>
            <w:noWrap/>
            <w:hideMark/>
          </w:tcPr>
          <w:p w14:paraId="1F21C71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5FE064C2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255087C8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3132 Doprinosi za obvezno zdravstveno osiguranje</w:t>
            </w:r>
          </w:p>
        </w:tc>
        <w:tc>
          <w:tcPr>
            <w:tcW w:w="1318" w:type="dxa"/>
            <w:noWrap/>
            <w:hideMark/>
          </w:tcPr>
          <w:p w14:paraId="1D75DAF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6.600,73</w:t>
            </w:r>
          </w:p>
        </w:tc>
        <w:tc>
          <w:tcPr>
            <w:tcW w:w="1573" w:type="dxa"/>
            <w:noWrap/>
            <w:hideMark/>
          </w:tcPr>
          <w:p w14:paraId="4D5D673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34D284F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8.166,62</w:t>
            </w:r>
          </w:p>
        </w:tc>
        <w:tc>
          <w:tcPr>
            <w:tcW w:w="1278" w:type="dxa"/>
            <w:noWrap/>
            <w:hideMark/>
          </w:tcPr>
          <w:p w14:paraId="12102031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123,72%</w:t>
            </w:r>
          </w:p>
        </w:tc>
        <w:tc>
          <w:tcPr>
            <w:tcW w:w="1095" w:type="dxa"/>
            <w:noWrap/>
            <w:hideMark/>
          </w:tcPr>
          <w:p w14:paraId="0FAFA1D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2AFF49B4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3E865466" w14:textId="77777777" w:rsidR="0053465B" w:rsidRPr="0053465B" w:rsidRDefault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32 Materijalni rashodi</w:t>
            </w:r>
          </w:p>
        </w:tc>
        <w:tc>
          <w:tcPr>
            <w:tcW w:w="1318" w:type="dxa"/>
            <w:noWrap/>
            <w:hideMark/>
          </w:tcPr>
          <w:p w14:paraId="42609270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28.977,07</w:t>
            </w:r>
          </w:p>
        </w:tc>
        <w:tc>
          <w:tcPr>
            <w:tcW w:w="1573" w:type="dxa"/>
            <w:noWrap/>
            <w:hideMark/>
          </w:tcPr>
          <w:p w14:paraId="0DDEB42C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3B2BB86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29.911,15</w:t>
            </w:r>
          </w:p>
        </w:tc>
        <w:tc>
          <w:tcPr>
            <w:tcW w:w="1278" w:type="dxa"/>
            <w:noWrap/>
            <w:hideMark/>
          </w:tcPr>
          <w:p w14:paraId="6AD0DEB7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103,22%</w:t>
            </w:r>
          </w:p>
        </w:tc>
        <w:tc>
          <w:tcPr>
            <w:tcW w:w="1095" w:type="dxa"/>
            <w:noWrap/>
            <w:hideMark/>
          </w:tcPr>
          <w:p w14:paraId="69FD06EB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</w:tr>
      <w:tr w:rsidR="0053465B" w:rsidRPr="00D412EA" w14:paraId="72F49811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1EBB3A30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321 Naknade troškova zaposlenima</w:t>
            </w:r>
          </w:p>
        </w:tc>
        <w:tc>
          <w:tcPr>
            <w:tcW w:w="1318" w:type="dxa"/>
            <w:noWrap/>
            <w:hideMark/>
          </w:tcPr>
          <w:p w14:paraId="0FB3F4F8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1.031,15</w:t>
            </w:r>
          </w:p>
        </w:tc>
        <w:tc>
          <w:tcPr>
            <w:tcW w:w="1573" w:type="dxa"/>
            <w:noWrap/>
            <w:hideMark/>
          </w:tcPr>
          <w:p w14:paraId="05C9840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EDB6B7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887,86</w:t>
            </w:r>
          </w:p>
        </w:tc>
        <w:tc>
          <w:tcPr>
            <w:tcW w:w="1278" w:type="dxa"/>
            <w:noWrap/>
            <w:hideMark/>
          </w:tcPr>
          <w:p w14:paraId="62B5B8E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86,10%</w:t>
            </w:r>
          </w:p>
        </w:tc>
        <w:tc>
          <w:tcPr>
            <w:tcW w:w="1095" w:type="dxa"/>
            <w:noWrap/>
            <w:hideMark/>
          </w:tcPr>
          <w:p w14:paraId="70832A2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3D31E23C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2C7AC115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3211 Službena putovanja</w:t>
            </w:r>
          </w:p>
        </w:tc>
        <w:tc>
          <w:tcPr>
            <w:tcW w:w="1318" w:type="dxa"/>
            <w:noWrap/>
            <w:hideMark/>
          </w:tcPr>
          <w:p w14:paraId="7C4E14A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248,28</w:t>
            </w:r>
          </w:p>
        </w:tc>
        <w:tc>
          <w:tcPr>
            <w:tcW w:w="1573" w:type="dxa"/>
            <w:noWrap/>
            <w:hideMark/>
          </w:tcPr>
          <w:p w14:paraId="5A7C06B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631A7A9D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150,90</w:t>
            </w:r>
          </w:p>
        </w:tc>
        <w:tc>
          <w:tcPr>
            <w:tcW w:w="1278" w:type="dxa"/>
            <w:noWrap/>
            <w:hideMark/>
          </w:tcPr>
          <w:p w14:paraId="09DEB49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60,78%</w:t>
            </w:r>
          </w:p>
        </w:tc>
        <w:tc>
          <w:tcPr>
            <w:tcW w:w="1095" w:type="dxa"/>
            <w:noWrap/>
            <w:hideMark/>
          </w:tcPr>
          <w:p w14:paraId="3FC32A1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2C29472C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3DC0EEA4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3212 Naknade za prijevoz, za rad na terenu i odvojeni život</w:t>
            </w:r>
          </w:p>
        </w:tc>
        <w:tc>
          <w:tcPr>
            <w:tcW w:w="1318" w:type="dxa"/>
            <w:noWrap/>
            <w:hideMark/>
          </w:tcPr>
          <w:p w14:paraId="2D8FD11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567,87</w:t>
            </w:r>
          </w:p>
        </w:tc>
        <w:tc>
          <w:tcPr>
            <w:tcW w:w="1573" w:type="dxa"/>
            <w:noWrap/>
            <w:hideMark/>
          </w:tcPr>
          <w:p w14:paraId="0154113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125C3AD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626,96</w:t>
            </w:r>
          </w:p>
        </w:tc>
        <w:tc>
          <w:tcPr>
            <w:tcW w:w="1278" w:type="dxa"/>
            <w:noWrap/>
            <w:hideMark/>
          </w:tcPr>
          <w:p w14:paraId="70D0830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110,41%</w:t>
            </w:r>
          </w:p>
        </w:tc>
        <w:tc>
          <w:tcPr>
            <w:tcW w:w="1095" w:type="dxa"/>
            <w:noWrap/>
            <w:hideMark/>
          </w:tcPr>
          <w:p w14:paraId="0A3EF428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749E2517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469C3601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3213 Stručno usavršavanje zaposlenika</w:t>
            </w:r>
          </w:p>
        </w:tc>
        <w:tc>
          <w:tcPr>
            <w:tcW w:w="1318" w:type="dxa"/>
            <w:noWrap/>
            <w:hideMark/>
          </w:tcPr>
          <w:p w14:paraId="71D0A81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215,00</w:t>
            </w:r>
          </w:p>
        </w:tc>
        <w:tc>
          <w:tcPr>
            <w:tcW w:w="1573" w:type="dxa"/>
            <w:noWrap/>
            <w:hideMark/>
          </w:tcPr>
          <w:p w14:paraId="6CCD717D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2087C16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110,00</w:t>
            </w:r>
          </w:p>
        </w:tc>
        <w:tc>
          <w:tcPr>
            <w:tcW w:w="1278" w:type="dxa"/>
            <w:noWrap/>
            <w:hideMark/>
          </w:tcPr>
          <w:p w14:paraId="13140D3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51,16%</w:t>
            </w:r>
          </w:p>
        </w:tc>
        <w:tc>
          <w:tcPr>
            <w:tcW w:w="1095" w:type="dxa"/>
            <w:noWrap/>
            <w:hideMark/>
          </w:tcPr>
          <w:p w14:paraId="034B238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023D5CAC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7201CEA7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322 Rashodi za materijal i energiju</w:t>
            </w:r>
          </w:p>
        </w:tc>
        <w:tc>
          <w:tcPr>
            <w:tcW w:w="1318" w:type="dxa"/>
            <w:noWrap/>
            <w:hideMark/>
          </w:tcPr>
          <w:p w14:paraId="4A61D1C8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9.480,47</w:t>
            </w:r>
          </w:p>
        </w:tc>
        <w:tc>
          <w:tcPr>
            <w:tcW w:w="1573" w:type="dxa"/>
            <w:noWrap/>
            <w:hideMark/>
          </w:tcPr>
          <w:p w14:paraId="25B9BBE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616A430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13.225,83</w:t>
            </w:r>
          </w:p>
        </w:tc>
        <w:tc>
          <w:tcPr>
            <w:tcW w:w="1278" w:type="dxa"/>
            <w:noWrap/>
            <w:hideMark/>
          </w:tcPr>
          <w:p w14:paraId="4499CFD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139,51%</w:t>
            </w:r>
          </w:p>
        </w:tc>
        <w:tc>
          <w:tcPr>
            <w:tcW w:w="1095" w:type="dxa"/>
            <w:noWrap/>
            <w:hideMark/>
          </w:tcPr>
          <w:p w14:paraId="5BC7275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18264BC4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718F613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3221 Uredski materijal i ostali materijalni rashodi</w:t>
            </w:r>
          </w:p>
        </w:tc>
        <w:tc>
          <w:tcPr>
            <w:tcW w:w="1318" w:type="dxa"/>
            <w:noWrap/>
            <w:hideMark/>
          </w:tcPr>
          <w:p w14:paraId="63A4E43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2.575,50</w:t>
            </w:r>
          </w:p>
        </w:tc>
        <w:tc>
          <w:tcPr>
            <w:tcW w:w="1573" w:type="dxa"/>
            <w:noWrap/>
            <w:hideMark/>
          </w:tcPr>
          <w:p w14:paraId="47D4BE8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479D614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2.987,58</w:t>
            </w:r>
          </w:p>
        </w:tc>
        <w:tc>
          <w:tcPr>
            <w:tcW w:w="1278" w:type="dxa"/>
            <w:noWrap/>
            <w:hideMark/>
          </w:tcPr>
          <w:p w14:paraId="7BAA021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116,00%</w:t>
            </w:r>
          </w:p>
        </w:tc>
        <w:tc>
          <w:tcPr>
            <w:tcW w:w="1095" w:type="dxa"/>
            <w:noWrap/>
            <w:hideMark/>
          </w:tcPr>
          <w:p w14:paraId="441FEF2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085CA353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10355235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3223 Energija</w:t>
            </w:r>
          </w:p>
        </w:tc>
        <w:tc>
          <w:tcPr>
            <w:tcW w:w="1318" w:type="dxa"/>
            <w:noWrap/>
            <w:hideMark/>
          </w:tcPr>
          <w:p w14:paraId="689F70F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6.637,91</w:t>
            </w:r>
          </w:p>
        </w:tc>
        <w:tc>
          <w:tcPr>
            <w:tcW w:w="1573" w:type="dxa"/>
            <w:noWrap/>
            <w:hideMark/>
          </w:tcPr>
          <w:p w14:paraId="47BE09B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6087F56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8.177,01</w:t>
            </w:r>
          </w:p>
        </w:tc>
        <w:tc>
          <w:tcPr>
            <w:tcW w:w="1278" w:type="dxa"/>
            <w:noWrap/>
            <w:hideMark/>
          </w:tcPr>
          <w:p w14:paraId="5ADEE35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123,19%</w:t>
            </w:r>
          </w:p>
        </w:tc>
        <w:tc>
          <w:tcPr>
            <w:tcW w:w="1095" w:type="dxa"/>
            <w:noWrap/>
            <w:hideMark/>
          </w:tcPr>
          <w:p w14:paraId="33C42F7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482E962A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64F24D24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3224 Materijal i dijelovi za tekuće i investicijsko održavanje</w:t>
            </w:r>
          </w:p>
        </w:tc>
        <w:tc>
          <w:tcPr>
            <w:tcW w:w="1318" w:type="dxa"/>
            <w:noWrap/>
            <w:hideMark/>
          </w:tcPr>
          <w:p w14:paraId="3E863B7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189,51</w:t>
            </w:r>
          </w:p>
        </w:tc>
        <w:tc>
          <w:tcPr>
            <w:tcW w:w="1573" w:type="dxa"/>
            <w:noWrap/>
            <w:hideMark/>
          </w:tcPr>
          <w:p w14:paraId="3EA31DF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2C1644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620,13</w:t>
            </w:r>
          </w:p>
        </w:tc>
        <w:tc>
          <w:tcPr>
            <w:tcW w:w="1278" w:type="dxa"/>
            <w:noWrap/>
            <w:hideMark/>
          </w:tcPr>
          <w:p w14:paraId="202FA4B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327,23%</w:t>
            </w:r>
          </w:p>
        </w:tc>
        <w:tc>
          <w:tcPr>
            <w:tcW w:w="1095" w:type="dxa"/>
            <w:noWrap/>
            <w:hideMark/>
          </w:tcPr>
          <w:p w14:paraId="5ECF0CE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27CB2B88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3E43B574" w14:textId="2419422F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 xml:space="preserve">3225 Sitni inventar i </w:t>
            </w:r>
            <w:proofErr w:type="spellStart"/>
            <w:r w:rsidRPr="00D412EA">
              <w:rPr>
                <w:rFonts w:ascii="Arial" w:hAnsi="Arial" w:cs="Arial"/>
                <w:bCs/>
              </w:rPr>
              <w:t>autogume</w:t>
            </w:r>
            <w:proofErr w:type="spellEnd"/>
          </w:p>
        </w:tc>
        <w:tc>
          <w:tcPr>
            <w:tcW w:w="1318" w:type="dxa"/>
            <w:noWrap/>
            <w:hideMark/>
          </w:tcPr>
          <w:p w14:paraId="4695081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77,55</w:t>
            </w:r>
          </w:p>
        </w:tc>
        <w:tc>
          <w:tcPr>
            <w:tcW w:w="1573" w:type="dxa"/>
            <w:noWrap/>
            <w:hideMark/>
          </w:tcPr>
          <w:p w14:paraId="5E6367B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268EB4C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1.441,11</w:t>
            </w:r>
          </w:p>
        </w:tc>
        <w:tc>
          <w:tcPr>
            <w:tcW w:w="1278" w:type="dxa"/>
            <w:noWrap/>
            <w:hideMark/>
          </w:tcPr>
          <w:p w14:paraId="4BB9A28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1858,30%</w:t>
            </w:r>
          </w:p>
        </w:tc>
        <w:tc>
          <w:tcPr>
            <w:tcW w:w="1095" w:type="dxa"/>
            <w:noWrap/>
            <w:hideMark/>
          </w:tcPr>
          <w:p w14:paraId="2B9C573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6DF1AD88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3851C39E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323 Rashodi za usluge</w:t>
            </w:r>
          </w:p>
        </w:tc>
        <w:tc>
          <w:tcPr>
            <w:tcW w:w="1318" w:type="dxa"/>
            <w:noWrap/>
            <w:hideMark/>
          </w:tcPr>
          <w:p w14:paraId="33CA5B9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17.322,24</w:t>
            </w:r>
          </w:p>
        </w:tc>
        <w:tc>
          <w:tcPr>
            <w:tcW w:w="1573" w:type="dxa"/>
            <w:noWrap/>
            <w:hideMark/>
          </w:tcPr>
          <w:p w14:paraId="7529805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542E1998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13.945,96</w:t>
            </w:r>
          </w:p>
        </w:tc>
        <w:tc>
          <w:tcPr>
            <w:tcW w:w="1278" w:type="dxa"/>
            <w:noWrap/>
            <w:hideMark/>
          </w:tcPr>
          <w:p w14:paraId="0798C3D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80,51%</w:t>
            </w:r>
          </w:p>
        </w:tc>
        <w:tc>
          <w:tcPr>
            <w:tcW w:w="1095" w:type="dxa"/>
            <w:noWrap/>
            <w:hideMark/>
          </w:tcPr>
          <w:p w14:paraId="0A9E175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114BD0B8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6B9B2733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3231 Usluge telefona, interneta, pošte i prijevoza</w:t>
            </w:r>
          </w:p>
        </w:tc>
        <w:tc>
          <w:tcPr>
            <w:tcW w:w="1318" w:type="dxa"/>
            <w:noWrap/>
            <w:hideMark/>
          </w:tcPr>
          <w:p w14:paraId="3A3BC5D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799,27</w:t>
            </w:r>
          </w:p>
        </w:tc>
        <w:tc>
          <w:tcPr>
            <w:tcW w:w="1573" w:type="dxa"/>
            <w:noWrap/>
            <w:hideMark/>
          </w:tcPr>
          <w:p w14:paraId="22219BC1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7E60FBFF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963,06</w:t>
            </w:r>
          </w:p>
        </w:tc>
        <w:tc>
          <w:tcPr>
            <w:tcW w:w="1278" w:type="dxa"/>
            <w:noWrap/>
            <w:hideMark/>
          </w:tcPr>
          <w:p w14:paraId="69B0716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120,49%</w:t>
            </w:r>
          </w:p>
        </w:tc>
        <w:tc>
          <w:tcPr>
            <w:tcW w:w="1095" w:type="dxa"/>
            <w:noWrap/>
            <w:hideMark/>
          </w:tcPr>
          <w:p w14:paraId="30FA66F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50CA9DD1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2492D9EB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3232 Usluge tekućeg i investicijskog  održavanja</w:t>
            </w:r>
          </w:p>
        </w:tc>
        <w:tc>
          <w:tcPr>
            <w:tcW w:w="1318" w:type="dxa"/>
            <w:noWrap/>
            <w:hideMark/>
          </w:tcPr>
          <w:p w14:paraId="30BED341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4.169,85</w:t>
            </w:r>
          </w:p>
        </w:tc>
        <w:tc>
          <w:tcPr>
            <w:tcW w:w="1573" w:type="dxa"/>
            <w:noWrap/>
            <w:hideMark/>
          </w:tcPr>
          <w:p w14:paraId="23BB380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606084EF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2.161,29</w:t>
            </w:r>
          </w:p>
        </w:tc>
        <w:tc>
          <w:tcPr>
            <w:tcW w:w="1278" w:type="dxa"/>
            <w:noWrap/>
            <w:hideMark/>
          </w:tcPr>
          <w:p w14:paraId="71D8A75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51,83%</w:t>
            </w:r>
          </w:p>
        </w:tc>
        <w:tc>
          <w:tcPr>
            <w:tcW w:w="1095" w:type="dxa"/>
            <w:noWrap/>
            <w:hideMark/>
          </w:tcPr>
          <w:p w14:paraId="1F99226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639EBEAD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8153C30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3234 Komunalne usluge</w:t>
            </w:r>
          </w:p>
        </w:tc>
        <w:tc>
          <w:tcPr>
            <w:tcW w:w="1318" w:type="dxa"/>
            <w:noWrap/>
            <w:hideMark/>
          </w:tcPr>
          <w:p w14:paraId="31B2A81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464,24</w:t>
            </w:r>
          </w:p>
        </w:tc>
        <w:tc>
          <w:tcPr>
            <w:tcW w:w="1573" w:type="dxa"/>
            <w:noWrap/>
            <w:hideMark/>
          </w:tcPr>
          <w:p w14:paraId="2DE6A1F1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03DF678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709,85</w:t>
            </w:r>
          </w:p>
        </w:tc>
        <w:tc>
          <w:tcPr>
            <w:tcW w:w="1278" w:type="dxa"/>
            <w:noWrap/>
            <w:hideMark/>
          </w:tcPr>
          <w:p w14:paraId="2C92883F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152,91%</w:t>
            </w:r>
          </w:p>
        </w:tc>
        <w:tc>
          <w:tcPr>
            <w:tcW w:w="1095" w:type="dxa"/>
            <w:noWrap/>
            <w:hideMark/>
          </w:tcPr>
          <w:p w14:paraId="0C819E3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4FA526CC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5C05DCDF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3235 Zakupnine i najamnine</w:t>
            </w:r>
          </w:p>
        </w:tc>
        <w:tc>
          <w:tcPr>
            <w:tcW w:w="1318" w:type="dxa"/>
            <w:noWrap/>
            <w:hideMark/>
          </w:tcPr>
          <w:p w14:paraId="67F731A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225,00</w:t>
            </w:r>
          </w:p>
        </w:tc>
        <w:tc>
          <w:tcPr>
            <w:tcW w:w="1573" w:type="dxa"/>
            <w:noWrap/>
            <w:hideMark/>
          </w:tcPr>
          <w:p w14:paraId="11398B7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67A766D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225,00</w:t>
            </w:r>
          </w:p>
        </w:tc>
        <w:tc>
          <w:tcPr>
            <w:tcW w:w="1278" w:type="dxa"/>
            <w:noWrap/>
            <w:hideMark/>
          </w:tcPr>
          <w:p w14:paraId="1C20F21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100,00%</w:t>
            </w:r>
          </w:p>
        </w:tc>
        <w:tc>
          <w:tcPr>
            <w:tcW w:w="1095" w:type="dxa"/>
            <w:noWrap/>
            <w:hideMark/>
          </w:tcPr>
          <w:p w14:paraId="36F427B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12B3CAE4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DCE2F3D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3237 Intelektualne i osobne usluge</w:t>
            </w:r>
          </w:p>
        </w:tc>
        <w:tc>
          <w:tcPr>
            <w:tcW w:w="1318" w:type="dxa"/>
            <w:noWrap/>
            <w:hideMark/>
          </w:tcPr>
          <w:p w14:paraId="39F6E37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7.598,19</w:t>
            </w:r>
          </w:p>
        </w:tc>
        <w:tc>
          <w:tcPr>
            <w:tcW w:w="1573" w:type="dxa"/>
            <w:noWrap/>
            <w:hideMark/>
          </w:tcPr>
          <w:p w14:paraId="4F804D4D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0822685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6.184,43</w:t>
            </w:r>
          </w:p>
        </w:tc>
        <w:tc>
          <w:tcPr>
            <w:tcW w:w="1278" w:type="dxa"/>
            <w:noWrap/>
            <w:hideMark/>
          </w:tcPr>
          <w:p w14:paraId="2B0A155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81,39%</w:t>
            </w:r>
          </w:p>
        </w:tc>
        <w:tc>
          <w:tcPr>
            <w:tcW w:w="1095" w:type="dxa"/>
            <w:noWrap/>
            <w:hideMark/>
          </w:tcPr>
          <w:p w14:paraId="3CE0AF5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313B36F7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167B5357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3238 Računalne usluge</w:t>
            </w:r>
          </w:p>
        </w:tc>
        <w:tc>
          <w:tcPr>
            <w:tcW w:w="1318" w:type="dxa"/>
            <w:noWrap/>
            <w:hideMark/>
          </w:tcPr>
          <w:p w14:paraId="1438E12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3.309,27</w:t>
            </w:r>
          </w:p>
        </w:tc>
        <w:tc>
          <w:tcPr>
            <w:tcW w:w="1573" w:type="dxa"/>
            <w:noWrap/>
            <w:hideMark/>
          </w:tcPr>
          <w:p w14:paraId="6522B058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7ED4009F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2.997,78</w:t>
            </w:r>
          </w:p>
        </w:tc>
        <w:tc>
          <w:tcPr>
            <w:tcW w:w="1278" w:type="dxa"/>
            <w:noWrap/>
            <w:hideMark/>
          </w:tcPr>
          <w:p w14:paraId="2628E01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90,59%</w:t>
            </w:r>
          </w:p>
        </w:tc>
        <w:tc>
          <w:tcPr>
            <w:tcW w:w="1095" w:type="dxa"/>
            <w:noWrap/>
            <w:hideMark/>
          </w:tcPr>
          <w:p w14:paraId="092A2788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6B39C718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47B8822A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3239 Ostale usluge</w:t>
            </w:r>
          </w:p>
        </w:tc>
        <w:tc>
          <w:tcPr>
            <w:tcW w:w="1318" w:type="dxa"/>
            <w:noWrap/>
            <w:hideMark/>
          </w:tcPr>
          <w:p w14:paraId="0C66565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756,42</w:t>
            </w:r>
          </w:p>
        </w:tc>
        <w:tc>
          <w:tcPr>
            <w:tcW w:w="1573" w:type="dxa"/>
            <w:noWrap/>
            <w:hideMark/>
          </w:tcPr>
          <w:p w14:paraId="4D0AC2E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0E3474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704,55</w:t>
            </w:r>
          </w:p>
        </w:tc>
        <w:tc>
          <w:tcPr>
            <w:tcW w:w="1278" w:type="dxa"/>
            <w:noWrap/>
            <w:hideMark/>
          </w:tcPr>
          <w:p w14:paraId="1A32F75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93,14%</w:t>
            </w:r>
          </w:p>
        </w:tc>
        <w:tc>
          <w:tcPr>
            <w:tcW w:w="1095" w:type="dxa"/>
            <w:noWrap/>
            <w:hideMark/>
          </w:tcPr>
          <w:p w14:paraId="304892F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247CA070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2297CF9E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324 Naknade troškova osobama izvan radnog odnosa</w:t>
            </w:r>
          </w:p>
        </w:tc>
        <w:tc>
          <w:tcPr>
            <w:tcW w:w="1318" w:type="dxa"/>
            <w:noWrap/>
            <w:hideMark/>
          </w:tcPr>
          <w:p w14:paraId="3504A97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14:paraId="0EE5A4C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AF0284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692,11</w:t>
            </w:r>
          </w:p>
        </w:tc>
        <w:tc>
          <w:tcPr>
            <w:tcW w:w="1278" w:type="dxa"/>
            <w:noWrap/>
            <w:hideMark/>
          </w:tcPr>
          <w:p w14:paraId="0A45596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0,00%</w:t>
            </w:r>
          </w:p>
        </w:tc>
        <w:tc>
          <w:tcPr>
            <w:tcW w:w="1095" w:type="dxa"/>
            <w:noWrap/>
            <w:hideMark/>
          </w:tcPr>
          <w:p w14:paraId="218272D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4837FBCF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5C23A59A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3241 Naknade troškova osobama izvan radnog odnosa</w:t>
            </w:r>
          </w:p>
        </w:tc>
        <w:tc>
          <w:tcPr>
            <w:tcW w:w="1318" w:type="dxa"/>
            <w:noWrap/>
            <w:hideMark/>
          </w:tcPr>
          <w:p w14:paraId="5E94F8A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14:paraId="14134A1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430D91F8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692,11</w:t>
            </w:r>
          </w:p>
        </w:tc>
        <w:tc>
          <w:tcPr>
            <w:tcW w:w="1278" w:type="dxa"/>
            <w:noWrap/>
            <w:hideMark/>
          </w:tcPr>
          <w:p w14:paraId="7AA5B37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0,00%</w:t>
            </w:r>
          </w:p>
        </w:tc>
        <w:tc>
          <w:tcPr>
            <w:tcW w:w="1095" w:type="dxa"/>
            <w:noWrap/>
            <w:hideMark/>
          </w:tcPr>
          <w:p w14:paraId="41E34E1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39CF8948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26C40F2A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329 Ostali nespomenuti rashodi poslovanja</w:t>
            </w:r>
          </w:p>
        </w:tc>
        <w:tc>
          <w:tcPr>
            <w:tcW w:w="1318" w:type="dxa"/>
            <w:noWrap/>
            <w:hideMark/>
          </w:tcPr>
          <w:p w14:paraId="4A86855D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1.143,21</w:t>
            </w:r>
          </w:p>
        </w:tc>
        <w:tc>
          <w:tcPr>
            <w:tcW w:w="1573" w:type="dxa"/>
            <w:noWrap/>
            <w:hideMark/>
          </w:tcPr>
          <w:p w14:paraId="25B7291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7EB004D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1.159,39</w:t>
            </w:r>
          </w:p>
        </w:tc>
        <w:tc>
          <w:tcPr>
            <w:tcW w:w="1278" w:type="dxa"/>
            <w:noWrap/>
            <w:hideMark/>
          </w:tcPr>
          <w:p w14:paraId="41B6696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101,42%</w:t>
            </w:r>
          </w:p>
        </w:tc>
        <w:tc>
          <w:tcPr>
            <w:tcW w:w="1095" w:type="dxa"/>
            <w:noWrap/>
            <w:hideMark/>
          </w:tcPr>
          <w:p w14:paraId="0DF6380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0F45E64F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69D25FDA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3292 Premije osiguranja</w:t>
            </w:r>
          </w:p>
        </w:tc>
        <w:tc>
          <w:tcPr>
            <w:tcW w:w="1318" w:type="dxa"/>
            <w:noWrap/>
            <w:hideMark/>
          </w:tcPr>
          <w:p w14:paraId="46B4201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611,65</w:t>
            </w:r>
          </w:p>
        </w:tc>
        <w:tc>
          <w:tcPr>
            <w:tcW w:w="1573" w:type="dxa"/>
            <w:noWrap/>
            <w:hideMark/>
          </w:tcPr>
          <w:p w14:paraId="073FC96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51F47D8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523,21</w:t>
            </w:r>
          </w:p>
        </w:tc>
        <w:tc>
          <w:tcPr>
            <w:tcW w:w="1278" w:type="dxa"/>
            <w:noWrap/>
            <w:hideMark/>
          </w:tcPr>
          <w:p w14:paraId="0C13FCD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85,54%</w:t>
            </w:r>
          </w:p>
        </w:tc>
        <w:tc>
          <w:tcPr>
            <w:tcW w:w="1095" w:type="dxa"/>
            <w:noWrap/>
            <w:hideMark/>
          </w:tcPr>
          <w:p w14:paraId="75D88A7D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1BC0C964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7A112C9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3293 Reprezentacija</w:t>
            </w:r>
          </w:p>
        </w:tc>
        <w:tc>
          <w:tcPr>
            <w:tcW w:w="1318" w:type="dxa"/>
            <w:noWrap/>
            <w:hideMark/>
          </w:tcPr>
          <w:p w14:paraId="495A515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9,44</w:t>
            </w:r>
          </w:p>
        </w:tc>
        <w:tc>
          <w:tcPr>
            <w:tcW w:w="1573" w:type="dxa"/>
            <w:noWrap/>
            <w:hideMark/>
          </w:tcPr>
          <w:p w14:paraId="28EEF91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72D64DE1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281,15</w:t>
            </w:r>
          </w:p>
        </w:tc>
        <w:tc>
          <w:tcPr>
            <w:tcW w:w="1278" w:type="dxa"/>
            <w:noWrap/>
            <w:hideMark/>
          </w:tcPr>
          <w:p w14:paraId="227693DF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2978,28%</w:t>
            </w:r>
          </w:p>
        </w:tc>
        <w:tc>
          <w:tcPr>
            <w:tcW w:w="1095" w:type="dxa"/>
            <w:noWrap/>
            <w:hideMark/>
          </w:tcPr>
          <w:p w14:paraId="3A13917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3277CFB1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4DFAD386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3299 Ostali nespomenuti rashodi poslovanja</w:t>
            </w:r>
          </w:p>
        </w:tc>
        <w:tc>
          <w:tcPr>
            <w:tcW w:w="1318" w:type="dxa"/>
            <w:noWrap/>
            <w:hideMark/>
          </w:tcPr>
          <w:p w14:paraId="2A919F7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522,12</w:t>
            </w:r>
          </w:p>
        </w:tc>
        <w:tc>
          <w:tcPr>
            <w:tcW w:w="1573" w:type="dxa"/>
            <w:noWrap/>
            <w:hideMark/>
          </w:tcPr>
          <w:p w14:paraId="2FA02FC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2F5626C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355,03</w:t>
            </w:r>
          </w:p>
        </w:tc>
        <w:tc>
          <w:tcPr>
            <w:tcW w:w="1278" w:type="dxa"/>
            <w:noWrap/>
            <w:hideMark/>
          </w:tcPr>
          <w:p w14:paraId="1719BA2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68,00%</w:t>
            </w:r>
          </w:p>
        </w:tc>
        <w:tc>
          <w:tcPr>
            <w:tcW w:w="1095" w:type="dxa"/>
            <w:noWrap/>
            <w:hideMark/>
          </w:tcPr>
          <w:p w14:paraId="5107C75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3BD1CD47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396786C7" w14:textId="77777777" w:rsidR="0053465B" w:rsidRPr="0053465B" w:rsidRDefault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34 Financijski rashodi</w:t>
            </w:r>
          </w:p>
        </w:tc>
        <w:tc>
          <w:tcPr>
            <w:tcW w:w="1318" w:type="dxa"/>
            <w:noWrap/>
            <w:hideMark/>
          </w:tcPr>
          <w:p w14:paraId="53AA5316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29,07</w:t>
            </w:r>
          </w:p>
        </w:tc>
        <w:tc>
          <w:tcPr>
            <w:tcW w:w="1573" w:type="dxa"/>
            <w:noWrap/>
            <w:hideMark/>
          </w:tcPr>
          <w:p w14:paraId="4842682E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6A389D9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32,22</w:t>
            </w:r>
          </w:p>
        </w:tc>
        <w:tc>
          <w:tcPr>
            <w:tcW w:w="1278" w:type="dxa"/>
            <w:noWrap/>
            <w:hideMark/>
          </w:tcPr>
          <w:p w14:paraId="3AEC1B34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110,84%</w:t>
            </w:r>
          </w:p>
        </w:tc>
        <w:tc>
          <w:tcPr>
            <w:tcW w:w="1095" w:type="dxa"/>
            <w:noWrap/>
            <w:hideMark/>
          </w:tcPr>
          <w:p w14:paraId="0EDC7DC6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</w:tr>
      <w:tr w:rsidR="0053465B" w:rsidRPr="00D412EA" w14:paraId="773A4CAC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7ABCE70B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343 Ostali financijski rashodi</w:t>
            </w:r>
          </w:p>
        </w:tc>
        <w:tc>
          <w:tcPr>
            <w:tcW w:w="1318" w:type="dxa"/>
            <w:noWrap/>
            <w:hideMark/>
          </w:tcPr>
          <w:p w14:paraId="3BF8916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29,07</w:t>
            </w:r>
          </w:p>
        </w:tc>
        <w:tc>
          <w:tcPr>
            <w:tcW w:w="1573" w:type="dxa"/>
            <w:noWrap/>
            <w:hideMark/>
          </w:tcPr>
          <w:p w14:paraId="49EFC2F6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0E173255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32,22</w:t>
            </w:r>
          </w:p>
        </w:tc>
        <w:tc>
          <w:tcPr>
            <w:tcW w:w="1278" w:type="dxa"/>
            <w:noWrap/>
            <w:hideMark/>
          </w:tcPr>
          <w:p w14:paraId="2AF2ADFD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110,84%</w:t>
            </w:r>
          </w:p>
        </w:tc>
        <w:tc>
          <w:tcPr>
            <w:tcW w:w="1095" w:type="dxa"/>
            <w:noWrap/>
            <w:hideMark/>
          </w:tcPr>
          <w:p w14:paraId="3B0984D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1F22857B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129C6C81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lastRenderedPageBreak/>
              <w:t>3431 Bankarske usluge i usluge platnog prometa</w:t>
            </w:r>
          </w:p>
        </w:tc>
        <w:tc>
          <w:tcPr>
            <w:tcW w:w="1318" w:type="dxa"/>
            <w:noWrap/>
            <w:hideMark/>
          </w:tcPr>
          <w:p w14:paraId="15FB5AD2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29,07</w:t>
            </w:r>
          </w:p>
        </w:tc>
        <w:tc>
          <w:tcPr>
            <w:tcW w:w="1573" w:type="dxa"/>
            <w:noWrap/>
            <w:hideMark/>
          </w:tcPr>
          <w:p w14:paraId="66D7E87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03FE8763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32,22</w:t>
            </w:r>
          </w:p>
        </w:tc>
        <w:tc>
          <w:tcPr>
            <w:tcW w:w="1278" w:type="dxa"/>
            <w:noWrap/>
            <w:hideMark/>
          </w:tcPr>
          <w:p w14:paraId="569C8621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110,84%</w:t>
            </w:r>
          </w:p>
        </w:tc>
        <w:tc>
          <w:tcPr>
            <w:tcW w:w="1095" w:type="dxa"/>
            <w:noWrap/>
            <w:hideMark/>
          </w:tcPr>
          <w:p w14:paraId="4DD27D6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53465B" w14:paraId="0E53590D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A679315" w14:textId="77777777" w:rsidR="0053465B" w:rsidRPr="0053465B" w:rsidRDefault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4 Rashodi za nabavu nefinancijske imovine</w:t>
            </w:r>
          </w:p>
        </w:tc>
        <w:tc>
          <w:tcPr>
            <w:tcW w:w="1318" w:type="dxa"/>
            <w:noWrap/>
            <w:hideMark/>
          </w:tcPr>
          <w:p w14:paraId="42824679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15.488,76</w:t>
            </w:r>
          </w:p>
        </w:tc>
        <w:tc>
          <w:tcPr>
            <w:tcW w:w="1573" w:type="dxa"/>
            <w:noWrap/>
            <w:hideMark/>
          </w:tcPr>
          <w:p w14:paraId="1AD6727E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35.230,00</w:t>
            </w:r>
          </w:p>
        </w:tc>
        <w:tc>
          <w:tcPr>
            <w:tcW w:w="1278" w:type="dxa"/>
            <w:noWrap/>
            <w:hideMark/>
          </w:tcPr>
          <w:p w14:paraId="2FF2F9C8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16.282,95</w:t>
            </w:r>
          </w:p>
        </w:tc>
        <w:tc>
          <w:tcPr>
            <w:tcW w:w="1278" w:type="dxa"/>
            <w:noWrap/>
            <w:hideMark/>
          </w:tcPr>
          <w:p w14:paraId="1765355E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105,13%</w:t>
            </w:r>
          </w:p>
        </w:tc>
        <w:tc>
          <w:tcPr>
            <w:tcW w:w="1095" w:type="dxa"/>
            <w:noWrap/>
            <w:hideMark/>
          </w:tcPr>
          <w:p w14:paraId="20BD041C" w14:textId="77777777" w:rsidR="0053465B" w:rsidRPr="0053465B" w:rsidRDefault="0053465B" w:rsidP="0053465B">
            <w:pPr>
              <w:rPr>
                <w:rFonts w:ascii="Arial" w:hAnsi="Arial" w:cs="Arial"/>
                <w:b/>
                <w:bCs/>
              </w:rPr>
            </w:pPr>
            <w:r w:rsidRPr="0053465B">
              <w:rPr>
                <w:rFonts w:ascii="Arial" w:hAnsi="Arial" w:cs="Arial"/>
                <w:b/>
                <w:bCs/>
              </w:rPr>
              <w:t>46,22%</w:t>
            </w:r>
          </w:p>
        </w:tc>
      </w:tr>
      <w:tr w:rsidR="0053465B" w:rsidRPr="0053465B" w14:paraId="4FF35AA3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2E8C0803" w14:textId="77777777" w:rsidR="0053465B" w:rsidRPr="0053465B" w:rsidRDefault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42 Rashodi za nabavu proizvedene dugotrajne imovine</w:t>
            </w:r>
          </w:p>
        </w:tc>
        <w:tc>
          <w:tcPr>
            <w:tcW w:w="1318" w:type="dxa"/>
            <w:noWrap/>
            <w:hideMark/>
          </w:tcPr>
          <w:p w14:paraId="4D1C2F16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15.488,76</w:t>
            </w:r>
          </w:p>
        </w:tc>
        <w:tc>
          <w:tcPr>
            <w:tcW w:w="1573" w:type="dxa"/>
            <w:noWrap/>
            <w:hideMark/>
          </w:tcPr>
          <w:p w14:paraId="4D472A38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E2B8E45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16.282,95</w:t>
            </w:r>
          </w:p>
        </w:tc>
        <w:tc>
          <w:tcPr>
            <w:tcW w:w="1278" w:type="dxa"/>
            <w:noWrap/>
            <w:hideMark/>
          </w:tcPr>
          <w:p w14:paraId="27FDC46F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105,13%</w:t>
            </w:r>
          </w:p>
        </w:tc>
        <w:tc>
          <w:tcPr>
            <w:tcW w:w="1095" w:type="dxa"/>
            <w:noWrap/>
            <w:hideMark/>
          </w:tcPr>
          <w:p w14:paraId="4D65A838" w14:textId="77777777" w:rsidR="0053465B" w:rsidRPr="0053465B" w:rsidRDefault="0053465B" w:rsidP="0053465B">
            <w:pPr>
              <w:rPr>
                <w:rFonts w:ascii="Arial" w:hAnsi="Arial" w:cs="Arial"/>
                <w:b/>
              </w:rPr>
            </w:pPr>
            <w:r w:rsidRPr="0053465B">
              <w:rPr>
                <w:rFonts w:ascii="Arial" w:hAnsi="Arial" w:cs="Arial"/>
                <w:b/>
              </w:rPr>
              <w:t> </w:t>
            </w:r>
          </w:p>
        </w:tc>
      </w:tr>
      <w:tr w:rsidR="0053465B" w:rsidRPr="00D412EA" w14:paraId="25C4D845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45E90771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422 Postrojenja i oprema</w:t>
            </w:r>
          </w:p>
        </w:tc>
        <w:tc>
          <w:tcPr>
            <w:tcW w:w="1318" w:type="dxa"/>
            <w:noWrap/>
            <w:hideMark/>
          </w:tcPr>
          <w:p w14:paraId="17CF46E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650,50</w:t>
            </w:r>
          </w:p>
        </w:tc>
        <w:tc>
          <w:tcPr>
            <w:tcW w:w="1573" w:type="dxa"/>
            <w:noWrap/>
            <w:hideMark/>
          </w:tcPr>
          <w:p w14:paraId="05E0D9E1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E132FCF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611DCBF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0,00%</w:t>
            </w:r>
          </w:p>
        </w:tc>
        <w:tc>
          <w:tcPr>
            <w:tcW w:w="1095" w:type="dxa"/>
            <w:noWrap/>
            <w:hideMark/>
          </w:tcPr>
          <w:p w14:paraId="4F26FD0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6137B20C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0BA99ECB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4221 Uredska oprema i namještaj</w:t>
            </w:r>
          </w:p>
        </w:tc>
        <w:tc>
          <w:tcPr>
            <w:tcW w:w="1318" w:type="dxa"/>
            <w:noWrap/>
            <w:hideMark/>
          </w:tcPr>
          <w:p w14:paraId="053D8F6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650,50</w:t>
            </w:r>
          </w:p>
        </w:tc>
        <w:tc>
          <w:tcPr>
            <w:tcW w:w="1573" w:type="dxa"/>
            <w:noWrap/>
            <w:hideMark/>
          </w:tcPr>
          <w:p w14:paraId="25B39BC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766C7CC1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AFAF94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0,00%</w:t>
            </w:r>
          </w:p>
        </w:tc>
        <w:tc>
          <w:tcPr>
            <w:tcW w:w="1095" w:type="dxa"/>
            <w:noWrap/>
            <w:hideMark/>
          </w:tcPr>
          <w:p w14:paraId="493A6B6B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417E0E68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30B66FD2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424 Knjige, umjetnička djela i ostale izložbene vrijednosti</w:t>
            </w:r>
          </w:p>
        </w:tc>
        <w:tc>
          <w:tcPr>
            <w:tcW w:w="1318" w:type="dxa"/>
            <w:noWrap/>
            <w:hideMark/>
          </w:tcPr>
          <w:p w14:paraId="61EC8F9F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14.838,26</w:t>
            </w:r>
          </w:p>
        </w:tc>
        <w:tc>
          <w:tcPr>
            <w:tcW w:w="1573" w:type="dxa"/>
            <w:noWrap/>
            <w:hideMark/>
          </w:tcPr>
          <w:p w14:paraId="4B4EB9C7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2639DA2A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16.282,95</w:t>
            </w:r>
          </w:p>
        </w:tc>
        <w:tc>
          <w:tcPr>
            <w:tcW w:w="1278" w:type="dxa"/>
            <w:noWrap/>
            <w:hideMark/>
          </w:tcPr>
          <w:p w14:paraId="1473530E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109,74%</w:t>
            </w:r>
          </w:p>
        </w:tc>
        <w:tc>
          <w:tcPr>
            <w:tcW w:w="1095" w:type="dxa"/>
            <w:noWrap/>
            <w:hideMark/>
          </w:tcPr>
          <w:p w14:paraId="2745F2BD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  <w:tr w:rsidR="0053465B" w:rsidRPr="00D412EA" w14:paraId="379C9236" w14:textId="77777777" w:rsidTr="0053465B">
        <w:trPr>
          <w:trHeight w:val="255"/>
        </w:trPr>
        <w:tc>
          <w:tcPr>
            <w:tcW w:w="7452" w:type="dxa"/>
            <w:noWrap/>
            <w:hideMark/>
          </w:tcPr>
          <w:p w14:paraId="1BFB8C24" w14:textId="77777777" w:rsidR="0053465B" w:rsidRPr="00D412EA" w:rsidRDefault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4241 Knjige</w:t>
            </w:r>
          </w:p>
        </w:tc>
        <w:tc>
          <w:tcPr>
            <w:tcW w:w="1318" w:type="dxa"/>
            <w:noWrap/>
            <w:hideMark/>
          </w:tcPr>
          <w:p w14:paraId="1C3C0B2F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14.838,26</w:t>
            </w:r>
          </w:p>
        </w:tc>
        <w:tc>
          <w:tcPr>
            <w:tcW w:w="1573" w:type="dxa"/>
            <w:noWrap/>
            <w:hideMark/>
          </w:tcPr>
          <w:p w14:paraId="4685D634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17775159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16.282,95</w:t>
            </w:r>
          </w:p>
        </w:tc>
        <w:tc>
          <w:tcPr>
            <w:tcW w:w="1278" w:type="dxa"/>
            <w:noWrap/>
            <w:hideMark/>
          </w:tcPr>
          <w:p w14:paraId="57788F9C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109,74%</w:t>
            </w:r>
          </w:p>
        </w:tc>
        <w:tc>
          <w:tcPr>
            <w:tcW w:w="1095" w:type="dxa"/>
            <w:noWrap/>
            <w:hideMark/>
          </w:tcPr>
          <w:p w14:paraId="472A2A10" w14:textId="77777777" w:rsidR="0053465B" w:rsidRPr="00D412EA" w:rsidRDefault="0053465B" w:rsidP="0053465B">
            <w:pPr>
              <w:rPr>
                <w:rFonts w:ascii="Arial" w:hAnsi="Arial" w:cs="Arial"/>
                <w:bCs/>
              </w:rPr>
            </w:pPr>
            <w:r w:rsidRPr="00D412EA">
              <w:rPr>
                <w:rFonts w:ascii="Arial" w:hAnsi="Arial" w:cs="Arial"/>
                <w:bCs/>
              </w:rPr>
              <w:t> </w:t>
            </w:r>
          </w:p>
        </w:tc>
      </w:tr>
    </w:tbl>
    <w:p w14:paraId="5D5E030E" w14:textId="77777777" w:rsidR="00BB5E23" w:rsidRDefault="00BB5E23" w:rsidP="00E2050C">
      <w:pPr>
        <w:rPr>
          <w:rFonts w:ascii="Arial" w:hAnsi="Arial" w:cs="Arial"/>
          <w:b/>
        </w:rPr>
      </w:pPr>
    </w:p>
    <w:p w14:paraId="0F7360BC" w14:textId="23749773" w:rsidR="00B14A1A" w:rsidRDefault="001A75D2" w:rsidP="00B14A1A">
      <w:pPr>
        <w:pStyle w:val="Odlomakpopisa"/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IZVJEŠTAJ O PRIHODIMA I RASHODIMA </w:t>
      </w:r>
      <w:r w:rsidR="00B14A1A" w:rsidRPr="00B14A1A">
        <w:rPr>
          <w:rFonts w:ascii="Arial" w:hAnsi="Arial" w:cs="Arial"/>
          <w:b/>
        </w:rPr>
        <w:t>PREMA IZVORIMA FINANCIRANJA</w:t>
      </w:r>
    </w:p>
    <w:p w14:paraId="5BD61411" w14:textId="77777777" w:rsidR="00807721" w:rsidRDefault="00807721" w:rsidP="00807721">
      <w:pPr>
        <w:pStyle w:val="Odlomakpopisa"/>
        <w:ind w:left="1080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8"/>
        <w:gridCol w:w="1698"/>
        <w:gridCol w:w="1722"/>
        <w:gridCol w:w="1318"/>
        <w:gridCol w:w="1299"/>
        <w:gridCol w:w="1299"/>
      </w:tblGrid>
      <w:tr w:rsidR="00807721" w:rsidRPr="00D412EA" w14:paraId="7207A4B7" w14:textId="77777777" w:rsidTr="00807721">
        <w:trPr>
          <w:trHeight w:val="255"/>
        </w:trPr>
        <w:tc>
          <w:tcPr>
            <w:tcW w:w="6658" w:type="dxa"/>
            <w:shd w:val="clear" w:color="auto" w:fill="D9D9D9" w:themeFill="background1" w:themeFillShade="D9"/>
            <w:noWrap/>
            <w:hideMark/>
          </w:tcPr>
          <w:p w14:paraId="6E8AB3CA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Račun / opis</w:t>
            </w:r>
          </w:p>
        </w:tc>
        <w:tc>
          <w:tcPr>
            <w:tcW w:w="1698" w:type="dxa"/>
            <w:shd w:val="clear" w:color="auto" w:fill="D9D9D9" w:themeFill="background1" w:themeFillShade="D9"/>
            <w:noWrap/>
            <w:hideMark/>
          </w:tcPr>
          <w:p w14:paraId="5A2034AF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Izvršenje 2024.</w:t>
            </w:r>
          </w:p>
        </w:tc>
        <w:tc>
          <w:tcPr>
            <w:tcW w:w="1722" w:type="dxa"/>
            <w:shd w:val="clear" w:color="auto" w:fill="D9D9D9" w:themeFill="background1" w:themeFillShade="D9"/>
            <w:noWrap/>
            <w:hideMark/>
          </w:tcPr>
          <w:p w14:paraId="2091F16C" w14:textId="287C6093" w:rsidR="00D412EA" w:rsidRPr="00D412EA" w:rsidRDefault="00807721" w:rsidP="00D412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Tekući plan</w:t>
            </w:r>
            <w:r w:rsidR="00D412EA" w:rsidRPr="00D412EA">
              <w:rPr>
                <w:rFonts w:ascii="Arial" w:hAnsi="Arial" w:cs="Arial"/>
                <w:b/>
                <w:bCs/>
              </w:rPr>
              <w:t xml:space="preserve"> 2025.</w:t>
            </w:r>
          </w:p>
        </w:tc>
        <w:tc>
          <w:tcPr>
            <w:tcW w:w="1318" w:type="dxa"/>
            <w:shd w:val="clear" w:color="auto" w:fill="D9D9D9" w:themeFill="background1" w:themeFillShade="D9"/>
            <w:noWrap/>
            <w:hideMark/>
          </w:tcPr>
          <w:p w14:paraId="19E77987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Izvršenje 2025.</w:t>
            </w:r>
          </w:p>
        </w:tc>
        <w:tc>
          <w:tcPr>
            <w:tcW w:w="1299" w:type="dxa"/>
            <w:shd w:val="clear" w:color="auto" w:fill="D9D9D9" w:themeFill="background1" w:themeFillShade="D9"/>
            <w:noWrap/>
            <w:hideMark/>
          </w:tcPr>
          <w:p w14:paraId="602DF9D8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Indeks  3/1</w:t>
            </w:r>
          </w:p>
        </w:tc>
        <w:tc>
          <w:tcPr>
            <w:tcW w:w="1299" w:type="dxa"/>
            <w:shd w:val="clear" w:color="auto" w:fill="D9D9D9" w:themeFill="background1" w:themeFillShade="D9"/>
            <w:noWrap/>
            <w:hideMark/>
          </w:tcPr>
          <w:p w14:paraId="5ED6D073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Indeks  3/2</w:t>
            </w:r>
          </w:p>
        </w:tc>
      </w:tr>
      <w:tr w:rsidR="00807721" w:rsidRPr="00D412EA" w14:paraId="40559082" w14:textId="77777777" w:rsidTr="00807721">
        <w:trPr>
          <w:trHeight w:val="255"/>
        </w:trPr>
        <w:tc>
          <w:tcPr>
            <w:tcW w:w="6658" w:type="dxa"/>
            <w:shd w:val="clear" w:color="auto" w:fill="A6A6A6" w:themeFill="background1" w:themeFillShade="A6"/>
            <w:noWrap/>
            <w:hideMark/>
          </w:tcPr>
          <w:p w14:paraId="2A46F1A0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PRIHODI I RASHODI PREMA IZVORIMA FINANCIRANJA</w:t>
            </w:r>
          </w:p>
        </w:tc>
        <w:tc>
          <w:tcPr>
            <w:tcW w:w="1698" w:type="dxa"/>
            <w:shd w:val="clear" w:color="auto" w:fill="A6A6A6" w:themeFill="background1" w:themeFillShade="A6"/>
            <w:noWrap/>
            <w:hideMark/>
          </w:tcPr>
          <w:p w14:paraId="7EB04563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722" w:type="dxa"/>
            <w:shd w:val="clear" w:color="auto" w:fill="A6A6A6" w:themeFill="background1" w:themeFillShade="A6"/>
            <w:noWrap/>
            <w:hideMark/>
          </w:tcPr>
          <w:p w14:paraId="4B62E4FE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18" w:type="dxa"/>
            <w:shd w:val="clear" w:color="auto" w:fill="A6A6A6" w:themeFill="background1" w:themeFillShade="A6"/>
            <w:noWrap/>
            <w:hideMark/>
          </w:tcPr>
          <w:p w14:paraId="2BF7D232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99" w:type="dxa"/>
            <w:shd w:val="clear" w:color="auto" w:fill="A6A6A6" w:themeFill="background1" w:themeFillShade="A6"/>
            <w:noWrap/>
            <w:hideMark/>
          </w:tcPr>
          <w:p w14:paraId="5D478D8C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99" w:type="dxa"/>
            <w:shd w:val="clear" w:color="auto" w:fill="A6A6A6" w:themeFill="background1" w:themeFillShade="A6"/>
            <w:noWrap/>
            <w:hideMark/>
          </w:tcPr>
          <w:p w14:paraId="1D0E1558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807721" w:rsidRPr="00D412EA" w14:paraId="34AEF961" w14:textId="77777777" w:rsidTr="00807721">
        <w:trPr>
          <w:trHeight w:val="255"/>
        </w:trPr>
        <w:tc>
          <w:tcPr>
            <w:tcW w:w="6658" w:type="dxa"/>
            <w:shd w:val="clear" w:color="auto" w:fill="A6A6A6" w:themeFill="background1" w:themeFillShade="A6"/>
            <w:noWrap/>
            <w:hideMark/>
          </w:tcPr>
          <w:p w14:paraId="2D95A644" w14:textId="77777777" w:rsidR="00D412EA" w:rsidRPr="00D412EA" w:rsidRDefault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 xml:space="preserve"> SVEUKUPNI PRIHODI</w:t>
            </w:r>
          </w:p>
        </w:tc>
        <w:tc>
          <w:tcPr>
            <w:tcW w:w="1698" w:type="dxa"/>
            <w:shd w:val="clear" w:color="auto" w:fill="A6A6A6" w:themeFill="background1" w:themeFillShade="A6"/>
            <w:noWrap/>
            <w:hideMark/>
          </w:tcPr>
          <w:p w14:paraId="61184CC7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107.007,22</w:t>
            </w:r>
          </w:p>
        </w:tc>
        <w:tc>
          <w:tcPr>
            <w:tcW w:w="1722" w:type="dxa"/>
            <w:shd w:val="clear" w:color="auto" w:fill="A6A6A6" w:themeFill="background1" w:themeFillShade="A6"/>
            <w:noWrap/>
            <w:hideMark/>
          </w:tcPr>
          <w:p w14:paraId="7C465278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245.585,00</w:t>
            </w:r>
          </w:p>
        </w:tc>
        <w:tc>
          <w:tcPr>
            <w:tcW w:w="1318" w:type="dxa"/>
            <w:shd w:val="clear" w:color="auto" w:fill="A6A6A6" w:themeFill="background1" w:themeFillShade="A6"/>
            <w:noWrap/>
            <w:hideMark/>
          </w:tcPr>
          <w:p w14:paraId="30D6C02D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121.313,32</w:t>
            </w:r>
          </w:p>
        </w:tc>
        <w:tc>
          <w:tcPr>
            <w:tcW w:w="1299" w:type="dxa"/>
            <w:shd w:val="clear" w:color="auto" w:fill="A6A6A6" w:themeFill="background1" w:themeFillShade="A6"/>
            <w:noWrap/>
            <w:hideMark/>
          </w:tcPr>
          <w:p w14:paraId="39975E7B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113,37%</w:t>
            </w:r>
          </w:p>
        </w:tc>
        <w:tc>
          <w:tcPr>
            <w:tcW w:w="1299" w:type="dxa"/>
            <w:shd w:val="clear" w:color="auto" w:fill="A6A6A6" w:themeFill="background1" w:themeFillShade="A6"/>
            <w:noWrap/>
            <w:hideMark/>
          </w:tcPr>
          <w:p w14:paraId="7F10703E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49,40%</w:t>
            </w:r>
          </w:p>
        </w:tc>
      </w:tr>
      <w:tr w:rsidR="00807721" w:rsidRPr="00807721" w14:paraId="06A4BC35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37A1C5A5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1. OPĆI PRIHODI I PRIMICI</w:t>
            </w:r>
          </w:p>
        </w:tc>
        <w:tc>
          <w:tcPr>
            <w:tcW w:w="1698" w:type="dxa"/>
            <w:noWrap/>
            <w:hideMark/>
          </w:tcPr>
          <w:p w14:paraId="542828C0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72.749,38</w:t>
            </w:r>
          </w:p>
        </w:tc>
        <w:tc>
          <w:tcPr>
            <w:tcW w:w="1722" w:type="dxa"/>
            <w:noWrap/>
            <w:hideMark/>
          </w:tcPr>
          <w:p w14:paraId="23B0377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198.655,00</w:t>
            </w:r>
          </w:p>
        </w:tc>
        <w:tc>
          <w:tcPr>
            <w:tcW w:w="1318" w:type="dxa"/>
            <w:noWrap/>
            <w:hideMark/>
          </w:tcPr>
          <w:p w14:paraId="3A4D021C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85.724,27</w:t>
            </w:r>
          </w:p>
        </w:tc>
        <w:tc>
          <w:tcPr>
            <w:tcW w:w="1299" w:type="dxa"/>
            <w:noWrap/>
            <w:hideMark/>
          </w:tcPr>
          <w:p w14:paraId="3756CE4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117,84%</w:t>
            </w:r>
          </w:p>
        </w:tc>
        <w:tc>
          <w:tcPr>
            <w:tcW w:w="1299" w:type="dxa"/>
            <w:noWrap/>
            <w:hideMark/>
          </w:tcPr>
          <w:p w14:paraId="1833648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43,15%</w:t>
            </w:r>
          </w:p>
        </w:tc>
      </w:tr>
      <w:tr w:rsidR="00807721" w:rsidRPr="00807721" w14:paraId="57827FCE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78D4E7F6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1.1. OPĆI PRIHODI I PRIMICI</w:t>
            </w:r>
          </w:p>
        </w:tc>
        <w:tc>
          <w:tcPr>
            <w:tcW w:w="1698" w:type="dxa"/>
            <w:noWrap/>
            <w:hideMark/>
          </w:tcPr>
          <w:p w14:paraId="1AD3B6B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72.749,38</w:t>
            </w:r>
          </w:p>
        </w:tc>
        <w:tc>
          <w:tcPr>
            <w:tcW w:w="1722" w:type="dxa"/>
            <w:noWrap/>
            <w:hideMark/>
          </w:tcPr>
          <w:p w14:paraId="4716399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198.655,00</w:t>
            </w:r>
          </w:p>
        </w:tc>
        <w:tc>
          <w:tcPr>
            <w:tcW w:w="1318" w:type="dxa"/>
            <w:noWrap/>
            <w:hideMark/>
          </w:tcPr>
          <w:p w14:paraId="3AAB3F66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85.724,27</w:t>
            </w:r>
          </w:p>
        </w:tc>
        <w:tc>
          <w:tcPr>
            <w:tcW w:w="1299" w:type="dxa"/>
            <w:noWrap/>
            <w:hideMark/>
          </w:tcPr>
          <w:p w14:paraId="56AC1015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117,84%</w:t>
            </w:r>
          </w:p>
        </w:tc>
        <w:tc>
          <w:tcPr>
            <w:tcW w:w="1299" w:type="dxa"/>
            <w:noWrap/>
            <w:hideMark/>
          </w:tcPr>
          <w:p w14:paraId="21F1E247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43,15%</w:t>
            </w:r>
          </w:p>
        </w:tc>
      </w:tr>
      <w:tr w:rsidR="00807721" w:rsidRPr="00807721" w14:paraId="59F8CE26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446DDCA6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3. VLASTITI PRIHODI</w:t>
            </w:r>
          </w:p>
        </w:tc>
        <w:tc>
          <w:tcPr>
            <w:tcW w:w="1698" w:type="dxa"/>
            <w:noWrap/>
            <w:hideMark/>
          </w:tcPr>
          <w:p w14:paraId="45B6ABD7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2.455,35</w:t>
            </w:r>
          </w:p>
        </w:tc>
        <w:tc>
          <w:tcPr>
            <w:tcW w:w="1722" w:type="dxa"/>
            <w:noWrap/>
            <w:hideMark/>
          </w:tcPr>
          <w:p w14:paraId="0BEB214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3.000,00</w:t>
            </w:r>
          </w:p>
        </w:tc>
        <w:tc>
          <w:tcPr>
            <w:tcW w:w="1318" w:type="dxa"/>
            <w:noWrap/>
            <w:hideMark/>
          </w:tcPr>
          <w:p w14:paraId="5668C09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4.150,00</w:t>
            </w:r>
          </w:p>
        </w:tc>
        <w:tc>
          <w:tcPr>
            <w:tcW w:w="1299" w:type="dxa"/>
            <w:noWrap/>
            <w:hideMark/>
          </w:tcPr>
          <w:p w14:paraId="0BB231B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169,02%</w:t>
            </w:r>
          </w:p>
        </w:tc>
        <w:tc>
          <w:tcPr>
            <w:tcW w:w="1299" w:type="dxa"/>
            <w:noWrap/>
            <w:hideMark/>
          </w:tcPr>
          <w:p w14:paraId="4E2AC5F3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138,33%</w:t>
            </w:r>
          </w:p>
        </w:tc>
      </w:tr>
      <w:tr w:rsidR="00807721" w:rsidRPr="00807721" w14:paraId="1D6C1905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39095D99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3.9. VLASTITI PRIHODI</w:t>
            </w:r>
          </w:p>
        </w:tc>
        <w:tc>
          <w:tcPr>
            <w:tcW w:w="1698" w:type="dxa"/>
            <w:noWrap/>
            <w:hideMark/>
          </w:tcPr>
          <w:p w14:paraId="37588F99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2.455,35</w:t>
            </w:r>
          </w:p>
        </w:tc>
        <w:tc>
          <w:tcPr>
            <w:tcW w:w="1722" w:type="dxa"/>
            <w:noWrap/>
            <w:hideMark/>
          </w:tcPr>
          <w:p w14:paraId="5B89B254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3.000,00</w:t>
            </w:r>
          </w:p>
        </w:tc>
        <w:tc>
          <w:tcPr>
            <w:tcW w:w="1318" w:type="dxa"/>
            <w:noWrap/>
            <w:hideMark/>
          </w:tcPr>
          <w:p w14:paraId="4C8B20DF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4.150,00</w:t>
            </w:r>
          </w:p>
        </w:tc>
        <w:tc>
          <w:tcPr>
            <w:tcW w:w="1299" w:type="dxa"/>
            <w:noWrap/>
            <w:hideMark/>
          </w:tcPr>
          <w:p w14:paraId="1078FB7B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169,02%</w:t>
            </w:r>
          </w:p>
        </w:tc>
        <w:tc>
          <w:tcPr>
            <w:tcW w:w="1299" w:type="dxa"/>
            <w:noWrap/>
            <w:hideMark/>
          </w:tcPr>
          <w:p w14:paraId="0C5469D0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138,33%</w:t>
            </w:r>
          </w:p>
        </w:tc>
      </w:tr>
      <w:tr w:rsidR="00807721" w:rsidRPr="00807721" w14:paraId="7067C8F9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5708A118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4. PRIHODI ZA POSEBNE NAMJENE</w:t>
            </w:r>
          </w:p>
        </w:tc>
        <w:tc>
          <w:tcPr>
            <w:tcW w:w="1698" w:type="dxa"/>
            <w:noWrap/>
            <w:hideMark/>
          </w:tcPr>
          <w:p w14:paraId="0118EC1E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6.318,99</w:t>
            </w:r>
          </w:p>
        </w:tc>
        <w:tc>
          <w:tcPr>
            <w:tcW w:w="1722" w:type="dxa"/>
            <w:noWrap/>
            <w:hideMark/>
          </w:tcPr>
          <w:p w14:paraId="3426D892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13.000,00</w:t>
            </w:r>
          </w:p>
        </w:tc>
        <w:tc>
          <w:tcPr>
            <w:tcW w:w="1318" w:type="dxa"/>
            <w:noWrap/>
            <w:hideMark/>
          </w:tcPr>
          <w:p w14:paraId="514F302E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6.592,05</w:t>
            </w:r>
          </w:p>
        </w:tc>
        <w:tc>
          <w:tcPr>
            <w:tcW w:w="1299" w:type="dxa"/>
            <w:noWrap/>
            <w:hideMark/>
          </w:tcPr>
          <w:p w14:paraId="65F8439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104,32%</w:t>
            </w:r>
          </w:p>
        </w:tc>
        <w:tc>
          <w:tcPr>
            <w:tcW w:w="1299" w:type="dxa"/>
            <w:noWrap/>
            <w:hideMark/>
          </w:tcPr>
          <w:p w14:paraId="0044F496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50,71%</w:t>
            </w:r>
          </w:p>
        </w:tc>
      </w:tr>
      <w:tr w:rsidR="00807721" w:rsidRPr="00807721" w14:paraId="6D990E03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5895F849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4.9. PRIHODI ZA POSEBNE NAMJENE</w:t>
            </w:r>
          </w:p>
        </w:tc>
        <w:tc>
          <w:tcPr>
            <w:tcW w:w="1698" w:type="dxa"/>
            <w:noWrap/>
            <w:hideMark/>
          </w:tcPr>
          <w:p w14:paraId="0C62EC1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6.318,99</w:t>
            </w:r>
          </w:p>
        </w:tc>
        <w:tc>
          <w:tcPr>
            <w:tcW w:w="1722" w:type="dxa"/>
            <w:noWrap/>
            <w:hideMark/>
          </w:tcPr>
          <w:p w14:paraId="4A086448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13.000,00</w:t>
            </w:r>
          </w:p>
        </w:tc>
        <w:tc>
          <w:tcPr>
            <w:tcW w:w="1318" w:type="dxa"/>
            <w:noWrap/>
            <w:hideMark/>
          </w:tcPr>
          <w:p w14:paraId="3EFBF8E5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6.592,05</w:t>
            </w:r>
          </w:p>
        </w:tc>
        <w:tc>
          <w:tcPr>
            <w:tcW w:w="1299" w:type="dxa"/>
            <w:noWrap/>
            <w:hideMark/>
          </w:tcPr>
          <w:p w14:paraId="638841C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104,32%</w:t>
            </w:r>
          </w:p>
        </w:tc>
        <w:tc>
          <w:tcPr>
            <w:tcW w:w="1299" w:type="dxa"/>
            <w:noWrap/>
            <w:hideMark/>
          </w:tcPr>
          <w:p w14:paraId="7D4F7DC6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50,71%</w:t>
            </w:r>
          </w:p>
        </w:tc>
      </w:tr>
      <w:tr w:rsidR="00807721" w:rsidRPr="00807721" w14:paraId="05997E69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23BB7750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5. POMOĆI</w:t>
            </w:r>
          </w:p>
        </w:tc>
        <w:tc>
          <w:tcPr>
            <w:tcW w:w="1698" w:type="dxa"/>
            <w:noWrap/>
            <w:hideMark/>
          </w:tcPr>
          <w:p w14:paraId="69DCF307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22.650,00</w:t>
            </w:r>
          </w:p>
        </w:tc>
        <w:tc>
          <w:tcPr>
            <w:tcW w:w="1722" w:type="dxa"/>
            <w:noWrap/>
            <w:hideMark/>
          </w:tcPr>
          <w:p w14:paraId="5C6451DF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29.900,00</w:t>
            </w:r>
          </w:p>
        </w:tc>
        <w:tc>
          <w:tcPr>
            <w:tcW w:w="1318" w:type="dxa"/>
            <w:noWrap/>
            <w:hideMark/>
          </w:tcPr>
          <w:p w14:paraId="0FA5BB4C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24.770,00</w:t>
            </w:r>
          </w:p>
        </w:tc>
        <w:tc>
          <w:tcPr>
            <w:tcW w:w="1299" w:type="dxa"/>
            <w:noWrap/>
            <w:hideMark/>
          </w:tcPr>
          <w:p w14:paraId="640EF992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109,36%</w:t>
            </w:r>
          </w:p>
        </w:tc>
        <w:tc>
          <w:tcPr>
            <w:tcW w:w="1299" w:type="dxa"/>
            <w:noWrap/>
            <w:hideMark/>
          </w:tcPr>
          <w:p w14:paraId="2D894143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82,84%</w:t>
            </w:r>
          </w:p>
        </w:tc>
      </w:tr>
      <w:tr w:rsidR="00807721" w:rsidRPr="00807721" w14:paraId="4A20FA06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6C93382A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5.9. POMOĆI</w:t>
            </w:r>
          </w:p>
        </w:tc>
        <w:tc>
          <w:tcPr>
            <w:tcW w:w="1698" w:type="dxa"/>
            <w:noWrap/>
            <w:hideMark/>
          </w:tcPr>
          <w:p w14:paraId="66DEA209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22.650,00</w:t>
            </w:r>
          </w:p>
        </w:tc>
        <w:tc>
          <w:tcPr>
            <w:tcW w:w="1722" w:type="dxa"/>
            <w:noWrap/>
            <w:hideMark/>
          </w:tcPr>
          <w:p w14:paraId="05FB1A00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29.900,00</w:t>
            </w:r>
          </w:p>
        </w:tc>
        <w:tc>
          <w:tcPr>
            <w:tcW w:w="1318" w:type="dxa"/>
            <w:noWrap/>
            <w:hideMark/>
          </w:tcPr>
          <w:p w14:paraId="0D21269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24.770,00</w:t>
            </w:r>
          </w:p>
        </w:tc>
        <w:tc>
          <w:tcPr>
            <w:tcW w:w="1299" w:type="dxa"/>
            <w:noWrap/>
            <w:hideMark/>
          </w:tcPr>
          <w:p w14:paraId="4BD2A90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109,36%</w:t>
            </w:r>
          </w:p>
        </w:tc>
        <w:tc>
          <w:tcPr>
            <w:tcW w:w="1299" w:type="dxa"/>
            <w:noWrap/>
            <w:hideMark/>
          </w:tcPr>
          <w:p w14:paraId="6BAC4005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82,84%</w:t>
            </w:r>
          </w:p>
        </w:tc>
      </w:tr>
      <w:tr w:rsidR="00807721" w:rsidRPr="00807721" w14:paraId="00971DDD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6E249BE8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6. DONACIJE</w:t>
            </w:r>
          </w:p>
        </w:tc>
        <w:tc>
          <w:tcPr>
            <w:tcW w:w="1698" w:type="dxa"/>
            <w:noWrap/>
            <w:hideMark/>
          </w:tcPr>
          <w:p w14:paraId="0D7E0A6C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37627D85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730,00</w:t>
            </w:r>
          </w:p>
        </w:tc>
        <w:tc>
          <w:tcPr>
            <w:tcW w:w="1318" w:type="dxa"/>
            <w:noWrap/>
            <w:hideMark/>
          </w:tcPr>
          <w:p w14:paraId="58761834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 </w:t>
            </w:r>
          </w:p>
        </w:tc>
        <w:tc>
          <w:tcPr>
            <w:tcW w:w="1299" w:type="dxa"/>
            <w:noWrap/>
            <w:hideMark/>
          </w:tcPr>
          <w:p w14:paraId="458B6845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  <w:tc>
          <w:tcPr>
            <w:tcW w:w="1299" w:type="dxa"/>
            <w:noWrap/>
            <w:hideMark/>
          </w:tcPr>
          <w:p w14:paraId="102BEFB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</w:tr>
      <w:tr w:rsidR="00807721" w:rsidRPr="00807721" w14:paraId="1928ACEF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4061627B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6.9. DONACIJE</w:t>
            </w:r>
          </w:p>
        </w:tc>
        <w:tc>
          <w:tcPr>
            <w:tcW w:w="1698" w:type="dxa"/>
            <w:noWrap/>
            <w:hideMark/>
          </w:tcPr>
          <w:p w14:paraId="730BCF3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27186D2F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730,00</w:t>
            </w:r>
          </w:p>
        </w:tc>
        <w:tc>
          <w:tcPr>
            <w:tcW w:w="1318" w:type="dxa"/>
            <w:noWrap/>
            <w:hideMark/>
          </w:tcPr>
          <w:p w14:paraId="6F216A94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 </w:t>
            </w:r>
          </w:p>
        </w:tc>
        <w:tc>
          <w:tcPr>
            <w:tcW w:w="1299" w:type="dxa"/>
            <w:noWrap/>
            <w:hideMark/>
          </w:tcPr>
          <w:p w14:paraId="7002AD0B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  <w:tc>
          <w:tcPr>
            <w:tcW w:w="1299" w:type="dxa"/>
            <w:noWrap/>
            <w:hideMark/>
          </w:tcPr>
          <w:p w14:paraId="31B573CF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</w:tr>
      <w:tr w:rsidR="00807721" w:rsidRPr="00807721" w14:paraId="0E25073B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487F1368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7. PRIHODI OD NEFINANCIJSKE IMOVINE</w:t>
            </w:r>
          </w:p>
        </w:tc>
        <w:tc>
          <w:tcPr>
            <w:tcW w:w="1698" w:type="dxa"/>
            <w:noWrap/>
            <w:hideMark/>
          </w:tcPr>
          <w:p w14:paraId="4E185AA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2.833,50</w:t>
            </w:r>
          </w:p>
        </w:tc>
        <w:tc>
          <w:tcPr>
            <w:tcW w:w="1722" w:type="dxa"/>
            <w:noWrap/>
            <w:hideMark/>
          </w:tcPr>
          <w:p w14:paraId="175B1C74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300,00</w:t>
            </w:r>
          </w:p>
        </w:tc>
        <w:tc>
          <w:tcPr>
            <w:tcW w:w="1318" w:type="dxa"/>
            <w:noWrap/>
            <w:hideMark/>
          </w:tcPr>
          <w:p w14:paraId="1D5F48D0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77,00</w:t>
            </w:r>
          </w:p>
        </w:tc>
        <w:tc>
          <w:tcPr>
            <w:tcW w:w="1299" w:type="dxa"/>
            <w:noWrap/>
            <w:hideMark/>
          </w:tcPr>
          <w:p w14:paraId="6B790FA7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2,72%</w:t>
            </w:r>
          </w:p>
        </w:tc>
        <w:tc>
          <w:tcPr>
            <w:tcW w:w="1299" w:type="dxa"/>
            <w:noWrap/>
            <w:hideMark/>
          </w:tcPr>
          <w:p w14:paraId="1E5A6D6F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25,67%</w:t>
            </w:r>
          </w:p>
        </w:tc>
      </w:tr>
      <w:tr w:rsidR="00807721" w:rsidRPr="00807721" w14:paraId="3A1F3C28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3D9315FC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7.9. PRIHODI OD NEFINANCIJSKE IMOVINE</w:t>
            </w:r>
          </w:p>
        </w:tc>
        <w:tc>
          <w:tcPr>
            <w:tcW w:w="1698" w:type="dxa"/>
            <w:noWrap/>
            <w:hideMark/>
          </w:tcPr>
          <w:p w14:paraId="4EBF3D30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2.833,50</w:t>
            </w:r>
          </w:p>
        </w:tc>
        <w:tc>
          <w:tcPr>
            <w:tcW w:w="1722" w:type="dxa"/>
            <w:noWrap/>
            <w:hideMark/>
          </w:tcPr>
          <w:p w14:paraId="199B2FB5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300,00</w:t>
            </w:r>
          </w:p>
        </w:tc>
        <w:tc>
          <w:tcPr>
            <w:tcW w:w="1318" w:type="dxa"/>
            <w:noWrap/>
            <w:hideMark/>
          </w:tcPr>
          <w:p w14:paraId="7182015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77,00</w:t>
            </w:r>
          </w:p>
        </w:tc>
        <w:tc>
          <w:tcPr>
            <w:tcW w:w="1299" w:type="dxa"/>
            <w:noWrap/>
            <w:hideMark/>
          </w:tcPr>
          <w:p w14:paraId="237AC84B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2,72%</w:t>
            </w:r>
          </w:p>
        </w:tc>
        <w:tc>
          <w:tcPr>
            <w:tcW w:w="1299" w:type="dxa"/>
            <w:noWrap/>
            <w:hideMark/>
          </w:tcPr>
          <w:p w14:paraId="38629C9E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25,67%</w:t>
            </w:r>
          </w:p>
        </w:tc>
      </w:tr>
      <w:tr w:rsidR="00D412EA" w:rsidRPr="00D412EA" w14:paraId="63A849E9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5B538D71" w14:textId="77777777" w:rsidR="00D412EA" w:rsidRPr="00D412EA" w:rsidRDefault="00D412EA">
            <w:pPr>
              <w:rPr>
                <w:rFonts w:ascii="Arial" w:hAnsi="Arial" w:cs="Arial"/>
                <w:b/>
              </w:rPr>
            </w:pPr>
            <w:r w:rsidRPr="00D412EA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98" w:type="dxa"/>
            <w:noWrap/>
            <w:hideMark/>
          </w:tcPr>
          <w:p w14:paraId="2F6609C2" w14:textId="77777777" w:rsidR="00D412EA" w:rsidRPr="00D412EA" w:rsidRDefault="00D412EA">
            <w:pPr>
              <w:rPr>
                <w:rFonts w:ascii="Arial" w:hAnsi="Arial" w:cs="Arial"/>
                <w:b/>
              </w:rPr>
            </w:pPr>
            <w:r w:rsidRPr="00D412EA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78912BEB" w14:textId="77777777" w:rsidR="00D412EA" w:rsidRPr="00D412EA" w:rsidRDefault="00D412EA">
            <w:pPr>
              <w:rPr>
                <w:rFonts w:ascii="Arial" w:hAnsi="Arial" w:cs="Arial"/>
                <w:b/>
              </w:rPr>
            </w:pPr>
            <w:r w:rsidRPr="00D412EA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318" w:type="dxa"/>
            <w:noWrap/>
            <w:hideMark/>
          </w:tcPr>
          <w:p w14:paraId="744ECB68" w14:textId="77777777" w:rsidR="00D412EA" w:rsidRPr="00D412EA" w:rsidRDefault="00D412EA">
            <w:pPr>
              <w:rPr>
                <w:rFonts w:ascii="Arial" w:hAnsi="Arial" w:cs="Arial"/>
                <w:b/>
              </w:rPr>
            </w:pPr>
            <w:r w:rsidRPr="00D412EA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99" w:type="dxa"/>
            <w:noWrap/>
            <w:hideMark/>
          </w:tcPr>
          <w:p w14:paraId="0DDE4A7F" w14:textId="77777777" w:rsidR="00D412EA" w:rsidRPr="00D412EA" w:rsidRDefault="00D412EA">
            <w:pPr>
              <w:rPr>
                <w:rFonts w:ascii="Arial" w:hAnsi="Arial" w:cs="Arial"/>
                <w:b/>
              </w:rPr>
            </w:pPr>
            <w:r w:rsidRPr="00D412EA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99" w:type="dxa"/>
            <w:noWrap/>
            <w:hideMark/>
          </w:tcPr>
          <w:p w14:paraId="23DCAB67" w14:textId="77777777" w:rsidR="00D412EA" w:rsidRPr="00D412EA" w:rsidRDefault="00D412EA">
            <w:pPr>
              <w:rPr>
                <w:rFonts w:ascii="Arial" w:hAnsi="Arial" w:cs="Arial"/>
                <w:b/>
              </w:rPr>
            </w:pPr>
            <w:r w:rsidRPr="00D412EA">
              <w:rPr>
                <w:rFonts w:ascii="Arial" w:hAnsi="Arial" w:cs="Arial"/>
                <w:b/>
              </w:rPr>
              <w:t> </w:t>
            </w:r>
          </w:p>
        </w:tc>
      </w:tr>
      <w:tr w:rsidR="00807721" w:rsidRPr="00D412EA" w14:paraId="722086F6" w14:textId="77777777" w:rsidTr="00807721">
        <w:trPr>
          <w:trHeight w:val="255"/>
        </w:trPr>
        <w:tc>
          <w:tcPr>
            <w:tcW w:w="6658" w:type="dxa"/>
            <w:shd w:val="clear" w:color="auto" w:fill="A6A6A6" w:themeFill="background1" w:themeFillShade="A6"/>
            <w:noWrap/>
            <w:hideMark/>
          </w:tcPr>
          <w:p w14:paraId="4A285206" w14:textId="77777777" w:rsidR="00D412EA" w:rsidRPr="00D412EA" w:rsidRDefault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 xml:space="preserve"> SVEUKUPNI RASHODI</w:t>
            </w:r>
          </w:p>
        </w:tc>
        <w:tc>
          <w:tcPr>
            <w:tcW w:w="1698" w:type="dxa"/>
            <w:shd w:val="clear" w:color="auto" w:fill="A6A6A6" w:themeFill="background1" w:themeFillShade="A6"/>
            <w:noWrap/>
            <w:hideMark/>
          </w:tcPr>
          <w:p w14:paraId="07DF9CFB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96.780,07</w:t>
            </w:r>
          </w:p>
        </w:tc>
        <w:tc>
          <w:tcPr>
            <w:tcW w:w="1722" w:type="dxa"/>
            <w:shd w:val="clear" w:color="auto" w:fill="A6A6A6" w:themeFill="background1" w:themeFillShade="A6"/>
            <w:noWrap/>
            <w:hideMark/>
          </w:tcPr>
          <w:p w14:paraId="2895F2C5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248.235,00</w:t>
            </w:r>
          </w:p>
        </w:tc>
        <w:tc>
          <w:tcPr>
            <w:tcW w:w="1318" w:type="dxa"/>
            <w:shd w:val="clear" w:color="auto" w:fill="A6A6A6" w:themeFill="background1" w:themeFillShade="A6"/>
            <w:noWrap/>
            <w:hideMark/>
          </w:tcPr>
          <w:p w14:paraId="1B8F4224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110.037,30</w:t>
            </w:r>
          </w:p>
        </w:tc>
        <w:tc>
          <w:tcPr>
            <w:tcW w:w="1299" w:type="dxa"/>
            <w:shd w:val="clear" w:color="auto" w:fill="A6A6A6" w:themeFill="background1" w:themeFillShade="A6"/>
            <w:noWrap/>
            <w:hideMark/>
          </w:tcPr>
          <w:p w14:paraId="61E918FF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113,70%</w:t>
            </w:r>
          </w:p>
        </w:tc>
        <w:tc>
          <w:tcPr>
            <w:tcW w:w="1299" w:type="dxa"/>
            <w:shd w:val="clear" w:color="auto" w:fill="A6A6A6" w:themeFill="background1" w:themeFillShade="A6"/>
            <w:noWrap/>
            <w:hideMark/>
          </w:tcPr>
          <w:p w14:paraId="4670D823" w14:textId="77777777" w:rsidR="00D412EA" w:rsidRPr="00D412EA" w:rsidRDefault="00D412EA" w:rsidP="00D412EA">
            <w:pPr>
              <w:rPr>
                <w:rFonts w:ascii="Arial" w:hAnsi="Arial" w:cs="Arial"/>
                <w:b/>
                <w:bCs/>
              </w:rPr>
            </w:pPr>
            <w:r w:rsidRPr="00D412EA">
              <w:rPr>
                <w:rFonts w:ascii="Arial" w:hAnsi="Arial" w:cs="Arial"/>
                <w:b/>
                <w:bCs/>
              </w:rPr>
              <w:t>44,33%</w:t>
            </w:r>
          </w:p>
        </w:tc>
      </w:tr>
      <w:tr w:rsidR="00807721" w:rsidRPr="00807721" w14:paraId="57C68B1D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64E679CF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1. OPĆI PRIHODI I PRIMICI</w:t>
            </w:r>
          </w:p>
        </w:tc>
        <w:tc>
          <w:tcPr>
            <w:tcW w:w="1698" w:type="dxa"/>
            <w:noWrap/>
            <w:hideMark/>
          </w:tcPr>
          <w:p w14:paraId="78DBF082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76.457,59</w:t>
            </w:r>
          </w:p>
        </w:tc>
        <w:tc>
          <w:tcPr>
            <w:tcW w:w="1722" w:type="dxa"/>
            <w:noWrap/>
            <w:hideMark/>
          </w:tcPr>
          <w:p w14:paraId="28A6A42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198.655,00</w:t>
            </w:r>
          </w:p>
        </w:tc>
        <w:tc>
          <w:tcPr>
            <w:tcW w:w="1318" w:type="dxa"/>
            <w:noWrap/>
            <w:hideMark/>
          </w:tcPr>
          <w:p w14:paraId="1BF49954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89.273,19</w:t>
            </w:r>
          </w:p>
        </w:tc>
        <w:tc>
          <w:tcPr>
            <w:tcW w:w="1299" w:type="dxa"/>
            <w:noWrap/>
            <w:hideMark/>
          </w:tcPr>
          <w:p w14:paraId="11AAFC97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116,76%</w:t>
            </w:r>
          </w:p>
        </w:tc>
        <w:tc>
          <w:tcPr>
            <w:tcW w:w="1299" w:type="dxa"/>
            <w:noWrap/>
            <w:hideMark/>
          </w:tcPr>
          <w:p w14:paraId="67A8F4DC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44,94%</w:t>
            </w:r>
          </w:p>
        </w:tc>
      </w:tr>
      <w:tr w:rsidR="00807721" w:rsidRPr="00807721" w14:paraId="62510901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76D3C6A7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1.1. OPĆI PRIHODI I PRIMICI</w:t>
            </w:r>
          </w:p>
        </w:tc>
        <w:tc>
          <w:tcPr>
            <w:tcW w:w="1698" w:type="dxa"/>
            <w:noWrap/>
            <w:hideMark/>
          </w:tcPr>
          <w:p w14:paraId="3578DCD2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76.457,59</w:t>
            </w:r>
          </w:p>
        </w:tc>
        <w:tc>
          <w:tcPr>
            <w:tcW w:w="1722" w:type="dxa"/>
            <w:noWrap/>
            <w:hideMark/>
          </w:tcPr>
          <w:p w14:paraId="78BC2A58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198.655,00</w:t>
            </w:r>
          </w:p>
        </w:tc>
        <w:tc>
          <w:tcPr>
            <w:tcW w:w="1318" w:type="dxa"/>
            <w:noWrap/>
            <w:hideMark/>
          </w:tcPr>
          <w:p w14:paraId="65B16BC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89.273,19</w:t>
            </w:r>
          </w:p>
        </w:tc>
        <w:tc>
          <w:tcPr>
            <w:tcW w:w="1299" w:type="dxa"/>
            <w:noWrap/>
            <w:hideMark/>
          </w:tcPr>
          <w:p w14:paraId="62817ECC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116,76%</w:t>
            </w:r>
          </w:p>
        </w:tc>
        <w:tc>
          <w:tcPr>
            <w:tcW w:w="1299" w:type="dxa"/>
            <w:noWrap/>
            <w:hideMark/>
          </w:tcPr>
          <w:p w14:paraId="1CEA4475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44,94%</w:t>
            </w:r>
          </w:p>
        </w:tc>
      </w:tr>
      <w:tr w:rsidR="00807721" w:rsidRPr="00807721" w14:paraId="0395EE51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59D356A9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3. VLASTITI PRIHODI</w:t>
            </w:r>
          </w:p>
        </w:tc>
        <w:tc>
          <w:tcPr>
            <w:tcW w:w="1698" w:type="dxa"/>
            <w:noWrap/>
            <w:hideMark/>
          </w:tcPr>
          <w:p w14:paraId="1BB06F6F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1.833,86</w:t>
            </w:r>
          </w:p>
        </w:tc>
        <w:tc>
          <w:tcPr>
            <w:tcW w:w="1722" w:type="dxa"/>
            <w:noWrap/>
            <w:hideMark/>
          </w:tcPr>
          <w:p w14:paraId="5AAFA73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3.000,00</w:t>
            </w:r>
          </w:p>
        </w:tc>
        <w:tc>
          <w:tcPr>
            <w:tcW w:w="1318" w:type="dxa"/>
            <w:noWrap/>
            <w:hideMark/>
          </w:tcPr>
          <w:p w14:paraId="1FAF34D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2.108,29</w:t>
            </w:r>
          </w:p>
        </w:tc>
        <w:tc>
          <w:tcPr>
            <w:tcW w:w="1299" w:type="dxa"/>
            <w:noWrap/>
            <w:hideMark/>
          </w:tcPr>
          <w:p w14:paraId="1F8BBF2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114,96%</w:t>
            </w:r>
          </w:p>
        </w:tc>
        <w:tc>
          <w:tcPr>
            <w:tcW w:w="1299" w:type="dxa"/>
            <w:noWrap/>
            <w:hideMark/>
          </w:tcPr>
          <w:p w14:paraId="4F301B58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70,28%</w:t>
            </w:r>
          </w:p>
        </w:tc>
      </w:tr>
      <w:tr w:rsidR="00807721" w:rsidRPr="00807721" w14:paraId="1835B452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29E449C2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3.9. VLASTITI PRIHODI</w:t>
            </w:r>
          </w:p>
        </w:tc>
        <w:tc>
          <w:tcPr>
            <w:tcW w:w="1698" w:type="dxa"/>
            <w:noWrap/>
            <w:hideMark/>
          </w:tcPr>
          <w:p w14:paraId="35EE5106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1.833,86</w:t>
            </w:r>
          </w:p>
        </w:tc>
        <w:tc>
          <w:tcPr>
            <w:tcW w:w="1722" w:type="dxa"/>
            <w:noWrap/>
            <w:hideMark/>
          </w:tcPr>
          <w:p w14:paraId="12A719D7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3.000,00</w:t>
            </w:r>
          </w:p>
        </w:tc>
        <w:tc>
          <w:tcPr>
            <w:tcW w:w="1318" w:type="dxa"/>
            <w:noWrap/>
            <w:hideMark/>
          </w:tcPr>
          <w:p w14:paraId="2F970B99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2.108,29</w:t>
            </w:r>
          </w:p>
        </w:tc>
        <w:tc>
          <w:tcPr>
            <w:tcW w:w="1299" w:type="dxa"/>
            <w:noWrap/>
            <w:hideMark/>
          </w:tcPr>
          <w:p w14:paraId="50A4B2C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114,96%</w:t>
            </w:r>
          </w:p>
        </w:tc>
        <w:tc>
          <w:tcPr>
            <w:tcW w:w="1299" w:type="dxa"/>
            <w:noWrap/>
            <w:hideMark/>
          </w:tcPr>
          <w:p w14:paraId="596BD0C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70,28%</w:t>
            </w:r>
          </w:p>
        </w:tc>
      </w:tr>
      <w:tr w:rsidR="00807721" w:rsidRPr="00807721" w14:paraId="151412DB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5F536695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lastRenderedPageBreak/>
              <w:t>Izvor 4. PRIHODI ZA POSEBNE NAMJENE</w:t>
            </w:r>
          </w:p>
        </w:tc>
        <w:tc>
          <w:tcPr>
            <w:tcW w:w="1698" w:type="dxa"/>
            <w:noWrap/>
            <w:hideMark/>
          </w:tcPr>
          <w:p w14:paraId="1D935632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6.370,63</w:t>
            </w:r>
          </w:p>
        </w:tc>
        <w:tc>
          <w:tcPr>
            <w:tcW w:w="1722" w:type="dxa"/>
            <w:noWrap/>
            <w:hideMark/>
          </w:tcPr>
          <w:p w14:paraId="385E7D8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15.650,00</w:t>
            </w:r>
          </w:p>
        </w:tc>
        <w:tc>
          <w:tcPr>
            <w:tcW w:w="1318" w:type="dxa"/>
            <w:noWrap/>
            <w:hideMark/>
          </w:tcPr>
          <w:p w14:paraId="1C018054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8.037,33</w:t>
            </w:r>
          </w:p>
        </w:tc>
        <w:tc>
          <w:tcPr>
            <w:tcW w:w="1299" w:type="dxa"/>
            <w:noWrap/>
            <w:hideMark/>
          </w:tcPr>
          <w:p w14:paraId="00A4CE6B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126,16%</w:t>
            </w:r>
          </w:p>
        </w:tc>
        <w:tc>
          <w:tcPr>
            <w:tcW w:w="1299" w:type="dxa"/>
            <w:noWrap/>
            <w:hideMark/>
          </w:tcPr>
          <w:p w14:paraId="4D8F7F5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51,36%</w:t>
            </w:r>
          </w:p>
        </w:tc>
      </w:tr>
      <w:tr w:rsidR="00807721" w:rsidRPr="00807721" w14:paraId="63FCBD61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3E2424FD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4.9. PRIHODI ZA POSEBNE NAMJENE</w:t>
            </w:r>
          </w:p>
        </w:tc>
        <w:tc>
          <w:tcPr>
            <w:tcW w:w="1698" w:type="dxa"/>
            <w:noWrap/>
            <w:hideMark/>
          </w:tcPr>
          <w:p w14:paraId="0BABD80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6.370,63</w:t>
            </w:r>
          </w:p>
        </w:tc>
        <w:tc>
          <w:tcPr>
            <w:tcW w:w="1722" w:type="dxa"/>
            <w:noWrap/>
            <w:hideMark/>
          </w:tcPr>
          <w:p w14:paraId="5A8C31E7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15.650,00</w:t>
            </w:r>
          </w:p>
        </w:tc>
        <w:tc>
          <w:tcPr>
            <w:tcW w:w="1318" w:type="dxa"/>
            <w:noWrap/>
            <w:hideMark/>
          </w:tcPr>
          <w:p w14:paraId="4F635A30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8.037,33</w:t>
            </w:r>
          </w:p>
        </w:tc>
        <w:tc>
          <w:tcPr>
            <w:tcW w:w="1299" w:type="dxa"/>
            <w:noWrap/>
            <w:hideMark/>
          </w:tcPr>
          <w:p w14:paraId="3187B32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126,16%</w:t>
            </w:r>
          </w:p>
        </w:tc>
        <w:tc>
          <w:tcPr>
            <w:tcW w:w="1299" w:type="dxa"/>
            <w:noWrap/>
            <w:hideMark/>
          </w:tcPr>
          <w:p w14:paraId="3DF10FE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51,36%</w:t>
            </w:r>
          </w:p>
        </w:tc>
      </w:tr>
      <w:tr w:rsidR="00807721" w:rsidRPr="00807721" w14:paraId="732C1429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71FA1A9C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5. POMOĆI</w:t>
            </w:r>
          </w:p>
        </w:tc>
        <w:tc>
          <w:tcPr>
            <w:tcW w:w="1698" w:type="dxa"/>
            <w:noWrap/>
            <w:hideMark/>
          </w:tcPr>
          <w:p w14:paraId="22DBD3DA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9.405,49</w:t>
            </w:r>
          </w:p>
        </w:tc>
        <w:tc>
          <w:tcPr>
            <w:tcW w:w="1722" w:type="dxa"/>
            <w:noWrap/>
            <w:hideMark/>
          </w:tcPr>
          <w:p w14:paraId="665B0B5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29.900,00</w:t>
            </w:r>
          </w:p>
        </w:tc>
        <w:tc>
          <w:tcPr>
            <w:tcW w:w="1318" w:type="dxa"/>
            <w:noWrap/>
            <w:hideMark/>
          </w:tcPr>
          <w:p w14:paraId="4DCFDF54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10.618,49</w:t>
            </w:r>
          </w:p>
        </w:tc>
        <w:tc>
          <w:tcPr>
            <w:tcW w:w="1299" w:type="dxa"/>
            <w:noWrap/>
            <w:hideMark/>
          </w:tcPr>
          <w:p w14:paraId="3AB76C9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112,90%</w:t>
            </w:r>
          </w:p>
        </w:tc>
        <w:tc>
          <w:tcPr>
            <w:tcW w:w="1299" w:type="dxa"/>
            <w:noWrap/>
            <w:hideMark/>
          </w:tcPr>
          <w:p w14:paraId="29CE875F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35,51%</w:t>
            </w:r>
          </w:p>
        </w:tc>
      </w:tr>
      <w:tr w:rsidR="00807721" w:rsidRPr="00807721" w14:paraId="003DB677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7D0E6220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5.9. POMOĆI</w:t>
            </w:r>
          </w:p>
        </w:tc>
        <w:tc>
          <w:tcPr>
            <w:tcW w:w="1698" w:type="dxa"/>
            <w:noWrap/>
            <w:hideMark/>
          </w:tcPr>
          <w:p w14:paraId="2BD761EF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9.405,49</w:t>
            </w:r>
          </w:p>
        </w:tc>
        <w:tc>
          <w:tcPr>
            <w:tcW w:w="1722" w:type="dxa"/>
            <w:noWrap/>
            <w:hideMark/>
          </w:tcPr>
          <w:p w14:paraId="00D4CE7E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29.900,00</w:t>
            </w:r>
          </w:p>
        </w:tc>
        <w:tc>
          <w:tcPr>
            <w:tcW w:w="1318" w:type="dxa"/>
            <w:noWrap/>
            <w:hideMark/>
          </w:tcPr>
          <w:p w14:paraId="7F0261E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10.618,49</w:t>
            </w:r>
          </w:p>
        </w:tc>
        <w:tc>
          <w:tcPr>
            <w:tcW w:w="1299" w:type="dxa"/>
            <w:noWrap/>
            <w:hideMark/>
          </w:tcPr>
          <w:p w14:paraId="1971F817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112,90%</w:t>
            </w:r>
          </w:p>
        </w:tc>
        <w:tc>
          <w:tcPr>
            <w:tcW w:w="1299" w:type="dxa"/>
            <w:noWrap/>
            <w:hideMark/>
          </w:tcPr>
          <w:p w14:paraId="44475968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35,51%</w:t>
            </w:r>
          </w:p>
        </w:tc>
      </w:tr>
      <w:tr w:rsidR="00807721" w:rsidRPr="00807721" w14:paraId="433D3BD4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5A8D91E0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6. DONACIJE</w:t>
            </w:r>
          </w:p>
        </w:tc>
        <w:tc>
          <w:tcPr>
            <w:tcW w:w="1698" w:type="dxa"/>
            <w:noWrap/>
            <w:hideMark/>
          </w:tcPr>
          <w:p w14:paraId="04222362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2CB422C5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730,00</w:t>
            </w:r>
          </w:p>
        </w:tc>
        <w:tc>
          <w:tcPr>
            <w:tcW w:w="1318" w:type="dxa"/>
            <w:noWrap/>
            <w:hideMark/>
          </w:tcPr>
          <w:p w14:paraId="15A6B3F0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 </w:t>
            </w:r>
          </w:p>
        </w:tc>
        <w:tc>
          <w:tcPr>
            <w:tcW w:w="1299" w:type="dxa"/>
            <w:noWrap/>
            <w:hideMark/>
          </w:tcPr>
          <w:p w14:paraId="3751C5E5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  <w:tc>
          <w:tcPr>
            <w:tcW w:w="1299" w:type="dxa"/>
            <w:noWrap/>
            <w:hideMark/>
          </w:tcPr>
          <w:p w14:paraId="5721B583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</w:tr>
      <w:tr w:rsidR="00807721" w:rsidRPr="00807721" w14:paraId="401EAD0B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1F2D1AAB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6.9. DONACIJE</w:t>
            </w:r>
          </w:p>
        </w:tc>
        <w:tc>
          <w:tcPr>
            <w:tcW w:w="1698" w:type="dxa"/>
            <w:noWrap/>
            <w:hideMark/>
          </w:tcPr>
          <w:p w14:paraId="2064E61E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59DCD820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730,00</w:t>
            </w:r>
          </w:p>
        </w:tc>
        <w:tc>
          <w:tcPr>
            <w:tcW w:w="1318" w:type="dxa"/>
            <w:noWrap/>
            <w:hideMark/>
          </w:tcPr>
          <w:p w14:paraId="085C2B8E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 </w:t>
            </w:r>
          </w:p>
        </w:tc>
        <w:tc>
          <w:tcPr>
            <w:tcW w:w="1299" w:type="dxa"/>
            <w:noWrap/>
            <w:hideMark/>
          </w:tcPr>
          <w:p w14:paraId="52FF9797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  <w:tc>
          <w:tcPr>
            <w:tcW w:w="1299" w:type="dxa"/>
            <w:noWrap/>
            <w:hideMark/>
          </w:tcPr>
          <w:p w14:paraId="32674DC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</w:tr>
      <w:tr w:rsidR="00807721" w:rsidRPr="00807721" w14:paraId="2102618A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73E16738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7. PRIHODI OD NEFINANCIJSKE IMOVINE</w:t>
            </w:r>
          </w:p>
        </w:tc>
        <w:tc>
          <w:tcPr>
            <w:tcW w:w="1698" w:type="dxa"/>
            <w:noWrap/>
            <w:hideMark/>
          </w:tcPr>
          <w:p w14:paraId="2941C296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2.712,50</w:t>
            </w:r>
          </w:p>
        </w:tc>
        <w:tc>
          <w:tcPr>
            <w:tcW w:w="1722" w:type="dxa"/>
            <w:noWrap/>
            <w:hideMark/>
          </w:tcPr>
          <w:p w14:paraId="5AD2B60E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300,00</w:t>
            </w:r>
          </w:p>
        </w:tc>
        <w:tc>
          <w:tcPr>
            <w:tcW w:w="1318" w:type="dxa"/>
            <w:noWrap/>
            <w:hideMark/>
          </w:tcPr>
          <w:p w14:paraId="609F0E73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 </w:t>
            </w:r>
          </w:p>
        </w:tc>
        <w:tc>
          <w:tcPr>
            <w:tcW w:w="1299" w:type="dxa"/>
            <w:noWrap/>
            <w:hideMark/>
          </w:tcPr>
          <w:p w14:paraId="50FA4A09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  <w:tc>
          <w:tcPr>
            <w:tcW w:w="1299" w:type="dxa"/>
            <w:noWrap/>
            <w:hideMark/>
          </w:tcPr>
          <w:p w14:paraId="2CF72991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</w:tr>
      <w:tr w:rsidR="00807721" w:rsidRPr="00807721" w14:paraId="6EF8E169" w14:textId="77777777" w:rsidTr="00807721">
        <w:trPr>
          <w:trHeight w:val="255"/>
        </w:trPr>
        <w:tc>
          <w:tcPr>
            <w:tcW w:w="6658" w:type="dxa"/>
            <w:noWrap/>
            <w:hideMark/>
          </w:tcPr>
          <w:p w14:paraId="7364B802" w14:textId="77777777" w:rsidR="00D412EA" w:rsidRPr="00807721" w:rsidRDefault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Izvor 7.9. PRIHODI OD NEFINANCIJSKE IMOVINE</w:t>
            </w:r>
          </w:p>
        </w:tc>
        <w:tc>
          <w:tcPr>
            <w:tcW w:w="1698" w:type="dxa"/>
            <w:noWrap/>
            <w:hideMark/>
          </w:tcPr>
          <w:p w14:paraId="79F40C80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2.712,50</w:t>
            </w:r>
          </w:p>
        </w:tc>
        <w:tc>
          <w:tcPr>
            <w:tcW w:w="1722" w:type="dxa"/>
            <w:noWrap/>
            <w:hideMark/>
          </w:tcPr>
          <w:p w14:paraId="22907A5F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300,00</w:t>
            </w:r>
          </w:p>
        </w:tc>
        <w:tc>
          <w:tcPr>
            <w:tcW w:w="1318" w:type="dxa"/>
            <w:noWrap/>
            <w:hideMark/>
          </w:tcPr>
          <w:p w14:paraId="1BB34955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 </w:t>
            </w:r>
          </w:p>
        </w:tc>
        <w:tc>
          <w:tcPr>
            <w:tcW w:w="1299" w:type="dxa"/>
            <w:noWrap/>
            <w:hideMark/>
          </w:tcPr>
          <w:p w14:paraId="48110BE8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  <w:tc>
          <w:tcPr>
            <w:tcW w:w="1299" w:type="dxa"/>
            <w:noWrap/>
            <w:hideMark/>
          </w:tcPr>
          <w:p w14:paraId="5102AECD" w14:textId="77777777" w:rsidR="00D412EA" w:rsidRPr="00807721" w:rsidRDefault="00D412EA" w:rsidP="00D412EA">
            <w:pPr>
              <w:rPr>
                <w:rFonts w:ascii="Arial" w:hAnsi="Arial" w:cs="Arial"/>
              </w:rPr>
            </w:pPr>
            <w:r w:rsidRPr="00807721">
              <w:rPr>
                <w:rFonts w:ascii="Arial" w:hAnsi="Arial" w:cs="Arial"/>
              </w:rPr>
              <w:t>0,00%</w:t>
            </w:r>
          </w:p>
        </w:tc>
      </w:tr>
    </w:tbl>
    <w:p w14:paraId="34644CBD" w14:textId="77777777" w:rsidR="00D412EA" w:rsidRDefault="00D412EA" w:rsidP="00D412EA">
      <w:pPr>
        <w:rPr>
          <w:rFonts w:ascii="Arial" w:hAnsi="Arial" w:cs="Arial"/>
          <w:b/>
        </w:rPr>
      </w:pPr>
    </w:p>
    <w:p w14:paraId="7FB3A5F5" w14:textId="2B16974F" w:rsidR="00B14A1A" w:rsidRDefault="001A75D2" w:rsidP="00B14A1A">
      <w:pPr>
        <w:pStyle w:val="Odlomakpopisa"/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IZVJEŠTAJ O RASHODIMA </w:t>
      </w:r>
      <w:r w:rsidR="00B14A1A">
        <w:rPr>
          <w:rFonts w:ascii="Arial" w:hAnsi="Arial" w:cs="Arial"/>
          <w:b/>
        </w:rPr>
        <w:t>PREMA FUNKCIJSKOJ KLASIFIKACIJI</w:t>
      </w:r>
    </w:p>
    <w:p w14:paraId="29681E73" w14:textId="77777777" w:rsidR="00807721" w:rsidRDefault="00807721" w:rsidP="00807721">
      <w:pPr>
        <w:pStyle w:val="Odlomakpopisa"/>
        <w:ind w:left="1080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1494"/>
        <w:gridCol w:w="1908"/>
        <w:gridCol w:w="1580"/>
        <w:gridCol w:w="1744"/>
        <w:gridCol w:w="1744"/>
      </w:tblGrid>
      <w:tr w:rsidR="00807721" w:rsidRPr="00807721" w14:paraId="78441037" w14:textId="77777777" w:rsidTr="00807721">
        <w:trPr>
          <w:trHeight w:val="255"/>
        </w:trPr>
        <w:tc>
          <w:tcPr>
            <w:tcW w:w="5524" w:type="dxa"/>
            <w:shd w:val="clear" w:color="auto" w:fill="D9D9D9" w:themeFill="background1" w:themeFillShade="D9"/>
            <w:noWrap/>
            <w:hideMark/>
          </w:tcPr>
          <w:p w14:paraId="43EEC44D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Račun/Opis</w:t>
            </w:r>
          </w:p>
        </w:tc>
        <w:tc>
          <w:tcPr>
            <w:tcW w:w="1494" w:type="dxa"/>
            <w:shd w:val="clear" w:color="auto" w:fill="D9D9D9" w:themeFill="background1" w:themeFillShade="D9"/>
            <w:noWrap/>
            <w:hideMark/>
          </w:tcPr>
          <w:p w14:paraId="39ED97F6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Izvršenje 2024</w:t>
            </w:r>
          </w:p>
        </w:tc>
        <w:tc>
          <w:tcPr>
            <w:tcW w:w="1908" w:type="dxa"/>
            <w:shd w:val="clear" w:color="auto" w:fill="D9D9D9" w:themeFill="background1" w:themeFillShade="D9"/>
            <w:noWrap/>
            <w:hideMark/>
          </w:tcPr>
          <w:p w14:paraId="6AEB97F9" w14:textId="3AFB71BE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Tekući plan</w:t>
            </w:r>
            <w:r w:rsidRPr="00807721">
              <w:rPr>
                <w:rFonts w:ascii="Arial" w:hAnsi="Arial" w:cs="Arial"/>
                <w:b/>
                <w:bCs/>
              </w:rPr>
              <w:t xml:space="preserve"> 2025</w:t>
            </w:r>
          </w:p>
        </w:tc>
        <w:tc>
          <w:tcPr>
            <w:tcW w:w="1580" w:type="dxa"/>
            <w:shd w:val="clear" w:color="auto" w:fill="D9D9D9" w:themeFill="background1" w:themeFillShade="D9"/>
            <w:noWrap/>
            <w:hideMark/>
          </w:tcPr>
          <w:p w14:paraId="6B3222F7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Izvršenje 2025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hideMark/>
          </w:tcPr>
          <w:p w14:paraId="7D745324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Indeks 3/1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hideMark/>
          </w:tcPr>
          <w:p w14:paraId="72A67E31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Indeks 3/2</w:t>
            </w:r>
          </w:p>
        </w:tc>
      </w:tr>
      <w:tr w:rsidR="00807721" w:rsidRPr="00807721" w14:paraId="367FABB3" w14:textId="77777777" w:rsidTr="00807721">
        <w:trPr>
          <w:trHeight w:val="255"/>
        </w:trPr>
        <w:tc>
          <w:tcPr>
            <w:tcW w:w="5524" w:type="dxa"/>
            <w:shd w:val="clear" w:color="auto" w:fill="BFBFBF" w:themeFill="background1" w:themeFillShade="BF"/>
            <w:noWrap/>
            <w:hideMark/>
          </w:tcPr>
          <w:p w14:paraId="662EF5E7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4" w:type="dxa"/>
            <w:shd w:val="clear" w:color="auto" w:fill="BFBFBF" w:themeFill="background1" w:themeFillShade="BF"/>
            <w:noWrap/>
            <w:hideMark/>
          </w:tcPr>
          <w:p w14:paraId="329C9CB9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08" w:type="dxa"/>
            <w:shd w:val="clear" w:color="auto" w:fill="BFBFBF" w:themeFill="background1" w:themeFillShade="BF"/>
            <w:noWrap/>
            <w:hideMark/>
          </w:tcPr>
          <w:p w14:paraId="3D353E13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80" w:type="dxa"/>
            <w:shd w:val="clear" w:color="auto" w:fill="BFBFBF" w:themeFill="background1" w:themeFillShade="BF"/>
            <w:noWrap/>
            <w:hideMark/>
          </w:tcPr>
          <w:p w14:paraId="3E9B22B6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44" w:type="dxa"/>
            <w:shd w:val="clear" w:color="auto" w:fill="BFBFBF" w:themeFill="background1" w:themeFillShade="BF"/>
            <w:noWrap/>
            <w:hideMark/>
          </w:tcPr>
          <w:p w14:paraId="608F88B7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44" w:type="dxa"/>
            <w:shd w:val="clear" w:color="auto" w:fill="BFBFBF" w:themeFill="background1" w:themeFillShade="BF"/>
            <w:noWrap/>
            <w:hideMark/>
          </w:tcPr>
          <w:p w14:paraId="7D7CC432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807721" w:rsidRPr="00807721" w14:paraId="58779A79" w14:textId="77777777" w:rsidTr="00807721">
        <w:trPr>
          <w:trHeight w:val="255"/>
        </w:trPr>
        <w:tc>
          <w:tcPr>
            <w:tcW w:w="5524" w:type="dxa"/>
            <w:noWrap/>
            <w:hideMark/>
          </w:tcPr>
          <w:p w14:paraId="5AEABD7B" w14:textId="77777777" w:rsidR="00807721" w:rsidRPr="00807721" w:rsidRDefault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Funkcijska klasifikacija  SVEUKUPNI RASHODI</w:t>
            </w:r>
          </w:p>
        </w:tc>
        <w:tc>
          <w:tcPr>
            <w:tcW w:w="1494" w:type="dxa"/>
            <w:noWrap/>
            <w:hideMark/>
          </w:tcPr>
          <w:p w14:paraId="7A73EE26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96.780,07</w:t>
            </w:r>
          </w:p>
        </w:tc>
        <w:tc>
          <w:tcPr>
            <w:tcW w:w="1908" w:type="dxa"/>
            <w:noWrap/>
            <w:hideMark/>
          </w:tcPr>
          <w:p w14:paraId="4C84192C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248.235,00</w:t>
            </w:r>
          </w:p>
        </w:tc>
        <w:tc>
          <w:tcPr>
            <w:tcW w:w="1580" w:type="dxa"/>
            <w:noWrap/>
            <w:hideMark/>
          </w:tcPr>
          <w:p w14:paraId="02C68015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110.037,30</w:t>
            </w:r>
          </w:p>
        </w:tc>
        <w:tc>
          <w:tcPr>
            <w:tcW w:w="1744" w:type="dxa"/>
            <w:noWrap/>
            <w:hideMark/>
          </w:tcPr>
          <w:p w14:paraId="142C69F7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113,70%</w:t>
            </w:r>
          </w:p>
        </w:tc>
        <w:tc>
          <w:tcPr>
            <w:tcW w:w="1744" w:type="dxa"/>
            <w:noWrap/>
            <w:hideMark/>
          </w:tcPr>
          <w:p w14:paraId="06E9F563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44,33%</w:t>
            </w:r>
          </w:p>
        </w:tc>
      </w:tr>
      <w:tr w:rsidR="00807721" w:rsidRPr="00807721" w14:paraId="16B2CC97" w14:textId="77777777" w:rsidTr="00807721">
        <w:trPr>
          <w:trHeight w:val="255"/>
        </w:trPr>
        <w:tc>
          <w:tcPr>
            <w:tcW w:w="5524" w:type="dxa"/>
            <w:noWrap/>
            <w:hideMark/>
          </w:tcPr>
          <w:p w14:paraId="7F6E070B" w14:textId="77777777" w:rsidR="00807721" w:rsidRPr="00807721" w:rsidRDefault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Funkcijska klasifikacija 08 Rekreacija, kultura i religija</w:t>
            </w:r>
          </w:p>
        </w:tc>
        <w:tc>
          <w:tcPr>
            <w:tcW w:w="1494" w:type="dxa"/>
            <w:noWrap/>
            <w:hideMark/>
          </w:tcPr>
          <w:p w14:paraId="3B113133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96.780,07</w:t>
            </w:r>
          </w:p>
        </w:tc>
        <w:tc>
          <w:tcPr>
            <w:tcW w:w="1908" w:type="dxa"/>
            <w:noWrap/>
            <w:hideMark/>
          </w:tcPr>
          <w:p w14:paraId="1D994347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248.235,00</w:t>
            </w:r>
          </w:p>
        </w:tc>
        <w:tc>
          <w:tcPr>
            <w:tcW w:w="1580" w:type="dxa"/>
            <w:noWrap/>
            <w:hideMark/>
          </w:tcPr>
          <w:p w14:paraId="1BB6B4CA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110.037,30</w:t>
            </w:r>
          </w:p>
        </w:tc>
        <w:tc>
          <w:tcPr>
            <w:tcW w:w="1744" w:type="dxa"/>
            <w:noWrap/>
            <w:hideMark/>
          </w:tcPr>
          <w:p w14:paraId="4B42737D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113,70%</w:t>
            </w:r>
          </w:p>
        </w:tc>
        <w:tc>
          <w:tcPr>
            <w:tcW w:w="1744" w:type="dxa"/>
            <w:noWrap/>
            <w:hideMark/>
          </w:tcPr>
          <w:p w14:paraId="4F554E89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44,33%</w:t>
            </w:r>
          </w:p>
        </w:tc>
      </w:tr>
      <w:tr w:rsidR="00807721" w:rsidRPr="00807721" w14:paraId="406783AC" w14:textId="77777777" w:rsidTr="00807721">
        <w:trPr>
          <w:trHeight w:val="255"/>
        </w:trPr>
        <w:tc>
          <w:tcPr>
            <w:tcW w:w="5524" w:type="dxa"/>
            <w:noWrap/>
            <w:hideMark/>
          </w:tcPr>
          <w:p w14:paraId="645F8921" w14:textId="77777777" w:rsidR="00807721" w:rsidRPr="00807721" w:rsidRDefault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Funkcijska klasifikacija 082 Službe kulture</w:t>
            </w:r>
          </w:p>
        </w:tc>
        <w:tc>
          <w:tcPr>
            <w:tcW w:w="1494" w:type="dxa"/>
            <w:noWrap/>
            <w:hideMark/>
          </w:tcPr>
          <w:p w14:paraId="401CB3BF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96.780,07</w:t>
            </w:r>
          </w:p>
        </w:tc>
        <w:tc>
          <w:tcPr>
            <w:tcW w:w="1908" w:type="dxa"/>
            <w:noWrap/>
            <w:hideMark/>
          </w:tcPr>
          <w:p w14:paraId="28286A6C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248.235,00</w:t>
            </w:r>
          </w:p>
        </w:tc>
        <w:tc>
          <w:tcPr>
            <w:tcW w:w="1580" w:type="dxa"/>
            <w:noWrap/>
            <w:hideMark/>
          </w:tcPr>
          <w:p w14:paraId="31878861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110.037,30</w:t>
            </w:r>
          </w:p>
        </w:tc>
        <w:tc>
          <w:tcPr>
            <w:tcW w:w="1744" w:type="dxa"/>
            <w:noWrap/>
            <w:hideMark/>
          </w:tcPr>
          <w:p w14:paraId="3787AE3B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113,70%</w:t>
            </w:r>
          </w:p>
        </w:tc>
        <w:tc>
          <w:tcPr>
            <w:tcW w:w="1744" w:type="dxa"/>
            <w:noWrap/>
            <w:hideMark/>
          </w:tcPr>
          <w:p w14:paraId="6B33E1BA" w14:textId="77777777" w:rsidR="00807721" w:rsidRPr="00807721" w:rsidRDefault="00807721" w:rsidP="00807721">
            <w:pPr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44,33%</w:t>
            </w:r>
          </w:p>
        </w:tc>
      </w:tr>
    </w:tbl>
    <w:p w14:paraId="6351684D" w14:textId="77777777" w:rsidR="00807721" w:rsidRDefault="00807721" w:rsidP="00807721">
      <w:pPr>
        <w:rPr>
          <w:rFonts w:ascii="Arial" w:hAnsi="Arial" w:cs="Arial"/>
          <w:b/>
        </w:rPr>
      </w:pPr>
    </w:p>
    <w:p w14:paraId="73BDC96F" w14:textId="77777777" w:rsidR="00AA78F0" w:rsidRDefault="00AA78F0" w:rsidP="00807721">
      <w:pPr>
        <w:rPr>
          <w:rFonts w:ascii="Arial" w:hAnsi="Arial" w:cs="Arial"/>
          <w:b/>
        </w:rPr>
      </w:pPr>
    </w:p>
    <w:p w14:paraId="44D3BF8D" w14:textId="38E47E58" w:rsidR="00DF7E51" w:rsidRDefault="00BC4F17" w:rsidP="00BC4F17">
      <w:pPr>
        <w:pStyle w:val="Odlomakpopisa"/>
        <w:numPr>
          <w:ilvl w:val="0"/>
          <w:numId w:val="1"/>
        </w:numPr>
        <w:spacing w:line="360" w:lineRule="auto"/>
        <w:ind w:left="993" w:hanging="6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IZVRŠENJE </w:t>
      </w:r>
      <w:r w:rsidR="00DF7E51">
        <w:rPr>
          <w:rFonts w:ascii="Arial" w:hAnsi="Arial" w:cs="Arial"/>
          <w:b/>
        </w:rPr>
        <w:t>POSEBN</w:t>
      </w:r>
      <w:r>
        <w:rPr>
          <w:rFonts w:ascii="Arial" w:hAnsi="Arial" w:cs="Arial"/>
          <w:b/>
        </w:rPr>
        <w:t>OG</w:t>
      </w:r>
      <w:r w:rsidR="00DF7E51">
        <w:rPr>
          <w:rFonts w:ascii="Arial" w:hAnsi="Arial" w:cs="Arial"/>
          <w:b/>
        </w:rPr>
        <w:t xml:space="preserve"> DI</w:t>
      </w:r>
      <w:r>
        <w:rPr>
          <w:rFonts w:ascii="Arial" w:hAnsi="Arial" w:cs="Arial"/>
          <w:b/>
        </w:rPr>
        <w:t>JELA FINANCIJSKOG PLANA</w:t>
      </w:r>
    </w:p>
    <w:p w14:paraId="0A684E1B" w14:textId="0A808D71" w:rsidR="00DF7E51" w:rsidRDefault="00BC4F17" w:rsidP="00BC4F17">
      <w:pPr>
        <w:pStyle w:val="Odlomakpopisa"/>
        <w:numPr>
          <w:ilvl w:val="1"/>
          <w:numId w:val="1"/>
        </w:numPr>
        <w:spacing w:line="360" w:lineRule="auto"/>
        <w:ind w:left="993" w:hanging="6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IZVJEŠTAJ PO </w:t>
      </w:r>
      <w:r w:rsidR="00DF7E51">
        <w:rPr>
          <w:rFonts w:ascii="Arial" w:hAnsi="Arial" w:cs="Arial"/>
          <w:b/>
        </w:rPr>
        <w:t>PROGRAMSKOJ KLASIFIKACIJI</w:t>
      </w:r>
    </w:p>
    <w:p w14:paraId="7B18C03B" w14:textId="77777777" w:rsidR="00807721" w:rsidRDefault="00807721" w:rsidP="00807721">
      <w:pPr>
        <w:spacing w:line="36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6"/>
        <w:gridCol w:w="6333"/>
        <w:gridCol w:w="1318"/>
        <w:gridCol w:w="1532"/>
        <w:gridCol w:w="1712"/>
      </w:tblGrid>
      <w:tr w:rsidR="00807721" w:rsidRPr="00807721" w14:paraId="1151AE1C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F2F2F2" w:themeFill="background1" w:themeFillShade="F2"/>
            <w:noWrap/>
            <w:hideMark/>
          </w:tcPr>
          <w:p w14:paraId="02EEE457" w14:textId="3BD536E2" w:rsid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Organizacijska klasifikacija</w:t>
            </w:r>
          </w:p>
          <w:p w14:paraId="40873704" w14:textId="55E9BC6F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Izvori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1E566F6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2" w:type="dxa"/>
            <w:shd w:val="clear" w:color="auto" w:fill="F2F2F2" w:themeFill="background1" w:themeFillShade="F2"/>
            <w:noWrap/>
            <w:hideMark/>
          </w:tcPr>
          <w:p w14:paraId="74FD22F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12" w:type="dxa"/>
            <w:shd w:val="clear" w:color="auto" w:fill="F2F2F2" w:themeFill="background1" w:themeFillShade="F2"/>
            <w:noWrap/>
            <w:hideMark/>
          </w:tcPr>
          <w:p w14:paraId="2E33B91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07721" w:rsidRPr="00807721" w14:paraId="3E51EFB1" w14:textId="77777777" w:rsidTr="00B74132">
        <w:trPr>
          <w:trHeight w:val="255"/>
        </w:trPr>
        <w:tc>
          <w:tcPr>
            <w:tcW w:w="2026" w:type="dxa"/>
            <w:shd w:val="clear" w:color="auto" w:fill="F2F2F2" w:themeFill="background1" w:themeFillShade="F2"/>
            <w:noWrap/>
            <w:hideMark/>
          </w:tcPr>
          <w:p w14:paraId="2C57100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lastRenderedPageBreak/>
              <w:t>Projekt/Aktivnost</w:t>
            </w:r>
          </w:p>
        </w:tc>
        <w:tc>
          <w:tcPr>
            <w:tcW w:w="6333" w:type="dxa"/>
            <w:shd w:val="clear" w:color="auto" w:fill="F2F2F2" w:themeFill="background1" w:themeFillShade="F2"/>
            <w:noWrap/>
            <w:hideMark/>
          </w:tcPr>
          <w:p w14:paraId="230EFFE4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VRSTA RASHODA I IZDATAKA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117B8068" w14:textId="59ECC1A8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Tekući plan</w:t>
            </w:r>
            <w:r w:rsidRPr="00807721">
              <w:rPr>
                <w:rFonts w:ascii="Arial" w:hAnsi="Arial" w:cs="Arial"/>
                <w:b/>
                <w:bCs/>
              </w:rPr>
              <w:t xml:space="preserve"> 2025</w:t>
            </w:r>
          </w:p>
        </w:tc>
        <w:tc>
          <w:tcPr>
            <w:tcW w:w="1532" w:type="dxa"/>
            <w:shd w:val="clear" w:color="auto" w:fill="F2F2F2" w:themeFill="background1" w:themeFillShade="F2"/>
            <w:noWrap/>
            <w:hideMark/>
          </w:tcPr>
          <w:p w14:paraId="49F9E08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Izvršenje 2025</w:t>
            </w:r>
          </w:p>
        </w:tc>
        <w:tc>
          <w:tcPr>
            <w:tcW w:w="1712" w:type="dxa"/>
            <w:shd w:val="clear" w:color="auto" w:fill="F2F2F2" w:themeFill="background1" w:themeFillShade="F2"/>
            <w:noWrap/>
            <w:hideMark/>
          </w:tcPr>
          <w:p w14:paraId="1228B26E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Indeks 2/1</w:t>
            </w:r>
          </w:p>
        </w:tc>
      </w:tr>
      <w:tr w:rsidR="00807721" w:rsidRPr="00807721" w14:paraId="03C927C5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F2F2F2" w:themeFill="background1" w:themeFillShade="F2"/>
            <w:noWrap/>
            <w:hideMark/>
          </w:tcPr>
          <w:p w14:paraId="75F031C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UKUPNO RASHODI I IZDATCI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1AB19DD2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248.235,00</w:t>
            </w:r>
          </w:p>
        </w:tc>
        <w:tc>
          <w:tcPr>
            <w:tcW w:w="1532" w:type="dxa"/>
            <w:shd w:val="clear" w:color="auto" w:fill="F2F2F2" w:themeFill="background1" w:themeFillShade="F2"/>
            <w:noWrap/>
            <w:hideMark/>
          </w:tcPr>
          <w:p w14:paraId="2B00399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110.037,30</w:t>
            </w:r>
          </w:p>
        </w:tc>
        <w:tc>
          <w:tcPr>
            <w:tcW w:w="1712" w:type="dxa"/>
            <w:shd w:val="clear" w:color="auto" w:fill="F2F2F2" w:themeFill="background1" w:themeFillShade="F2"/>
            <w:noWrap/>
            <w:hideMark/>
          </w:tcPr>
          <w:p w14:paraId="42AD0C9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44,33%</w:t>
            </w:r>
          </w:p>
        </w:tc>
      </w:tr>
      <w:tr w:rsidR="00807721" w:rsidRPr="00807721" w14:paraId="510EC6C0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F2F2F2" w:themeFill="background1" w:themeFillShade="F2"/>
            <w:noWrap/>
            <w:hideMark/>
          </w:tcPr>
          <w:p w14:paraId="53701654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RAZDJEL 500 UPRAVNI ODJEL ZA DRUŠTVENE DJELATNOSTI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0E15787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248.235,00</w:t>
            </w:r>
          </w:p>
        </w:tc>
        <w:tc>
          <w:tcPr>
            <w:tcW w:w="1532" w:type="dxa"/>
            <w:shd w:val="clear" w:color="auto" w:fill="F2F2F2" w:themeFill="background1" w:themeFillShade="F2"/>
            <w:noWrap/>
            <w:hideMark/>
          </w:tcPr>
          <w:p w14:paraId="68BB794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110.037,30</w:t>
            </w:r>
          </w:p>
        </w:tc>
        <w:tc>
          <w:tcPr>
            <w:tcW w:w="1712" w:type="dxa"/>
            <w:shd w:val="clear" w:color="auto" w:fill="F2F2F2" w:themeFill="background1" w:themeFillShade="F2"/>
            <w:noWrap/>
            <w:hideMark/>
          </w:tcPr>
          <w:p w14:paraId="7B28388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44,33%</w:t>
            </w:r>
          </w:p>
        </w:tc>
      </w:tr>
      <w:tr w:rsidR="00807721" w:rsidRPr="00807721" w14:paraId="2CD9C017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F2F2F2" w:themeFill="background1" w:themeFillShade="F2"/>
            <w:noWrap/>
            <w:hideMark/>
          </w:tcPr>
          <w:p w14:paraId="6F081B7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GLAVA 50004 USTANOVE U KULTURI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25137DE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248.235,00</w:t>
            </w:r>
          </w:p>
        </w:tc>
        <w:tc>
          <w:tcPr>
            <w:tcW w:w="1532" w:type="dxa"/>
            <w:shd w:val="clear" w:color="auto" w:fill="F2F2F2" w:themeFill="background1" w:themeFillShade="F2"/>
            <w:noWrap/>
            <w:hideMark/>
          </w:tcPr>
          <w:p w14:paraId="77D0D0C4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110.037,30</w:t>
            </w:r>
          </w:p>
        </w:tc>
        <w:tc>
          <w:tcPr>
            <w:tcW w:w="1712" w:type="dxa"/>
            <w:shd w:val="clear" w:color="auto" w:fill="F2F2F2" w:themeFill="background1" w:themeFillShade="F2"/>
            <w:noWrap/>
            <w:hideMark/>
          </w:tcPr>
          <w:p w14:paraId="20E5D99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44,33%</w:t>
            </w:r>
          </w:p>
        </w:tc>
      </w:tr>
      <w:tr w:rsidR="00B74132" w:rsidRPr="00B74132" w14:paraId="66B185C3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6344EC1E" w14:textId="45206C9C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1. OPĆI PRIHODI I PRIMICI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66232A51" w14:textId="669AA844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198.655,00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6E1B4315" w14:textId="748B92A7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89.273,19</w:t>
            </w: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26E97EC8" w14:textId="481F05F9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44,96%</w:t>
            </w:r>
          </w:p>
        </w:tc>
      </w:tr>
      <w:tr w:rsidR="00B74132" w:rsidRPr="00B74132" w14:paraId="1CD1C8EE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53BAECF6" w14:textId="17770AA6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1.1 OPĆI PRIHODI I PRIMICI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45217B13" w14:textId="798935BB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198.655,00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307B5C59" w14:textId="52AFF044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89.273,19</w:t>
            </w: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07929103" w14:textId="5BE4DE27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44,96%</w:t>
            </w:r>
          </w:p>
        </w:tc>
      </w:tr>
      <w:tr w:rsidR="00B74132" w:rsidRPr="00B74132" w14:paraId="6C7C7E20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0551B175" w14:textId="66F012D2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3. VLASTITI PRIHODI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2A1199D7" w14:textId="0E6CA2CC" w:rsidR="009B30AB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3.000,00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004799C3" w14:textId="7AB86602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2.108,29</w:t>
            </w: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55E27A59" w14:textId="1F28EFB4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70,28%</w:t>
            </w:r>
          </w:p>
        </w:tc>
      </w:tr>
      <w:tr w:rsidR="00B74132" w:rsidRPr="00B74132" w14:paraId="497EDBB2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03769B88" w14:textId="2DBA4C86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3.9. VLASTITI PRIHODI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78397470" w14:textId="76BC50B0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3.000,00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4F34EA31" w14:textId="7932C996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2.108,29</w:t>
            </w: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3C093D3B" w14:textId="05737A73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70,28%</w:t>
            </w:r>
          </w:p>
        </w:tc>
      </w:tr>
      <w:tr w:rsidR="00B74132" w:rsidRPr="00B74132" w14:paraId="5916CFCC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3F5EC268" w14:textId="1C47104A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4. PRIHODI ZA POSEBNE NAMJENE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3154D671" w14:textId="6CA9320C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15.650,00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1EB36B8B" w14:textId="47E4C2C8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8.037,33</w:t>
            </w: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643179B4" w14:textId="4D10E40F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51,36%</w:t>
            </w:r>
          </w:p>
        </w:tc>
      </w:tr>
      <w:tr w:rsidR="00B74132" w:rsidRPr="00B74132" w14:paraId="44A4AD5F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35F10D2D" w14:textId="5B7DF244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4.9. PRIHODI ZA POSEBNE NAMJENE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7B93559B" w14:textId="34108141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15.650,00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5E48087A" w14:textId="288B82FB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8.037,33</w:t>
            </w: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0C7A2330" w14:textId="22529D82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51,36%</w:t>
            </w:r>
          </w:p>
        </w:tc>
      </w:tr>
      <w:tr w:rsidR="00B74132" w:rsidRPr="00B74132" w14:paraId="44D60103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70EBDD9E" w14:textId="1A41CEDE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5. POMOĆI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23A1E67E" w14:textId="7CE3ECD5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29.900,00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15143F6D" w14:textId="482F96B3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10.618,49</w:t>
            </w: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44D1EF4C" w14:textId="194058C9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35,51%</w:t>
            </w:r>
          </w:p>
        </w:tc>
      </w:tr>
      <w:tr w:rsidR="00B74132" w:rsidRPr="00B74132" w14:paraId="2FC0DAA3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6A7DCCBE" w14:textId="27D7C8B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5.9. POMOĆI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772473A8" w14:textId="1A54AFBF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29.900,00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4C75DDAE" w14:textId="24871C6F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10.618,49</w:t>
            </w: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60C63A8B" w14:textId="54B441EB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35,51%</w:t>
            </w:r>
          </w:p>
        </w:tc>
      </w:tr>
      <w:tr w:rsidR="00B74132" w:rsidRPr="00B74132" w14:paraId="5BB45299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528E799F" w14:textId="473BC8A5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6. DONACIJE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3EDCB808" w14:textId="4059B03B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730,00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348CDAA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1AAC3685" w14:textId="39D2E90D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0,00%</w:t>
            </w:r>
          </w:p>
        </w:tc>
      </w:tr>
      <w:tr w:rsidR="00B74132" w:rsidRPr="00B74132" w14:paraId="7F404EF7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17D03188" w14:textId="0B38ECBC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6.9. DONACIJE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2908EB79" w14:textId="3536AAEB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730,00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563E5C38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3164B353" w14:textId="6411A93D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0,00%</w:t>
            </w:r>
          </w:p>
        </w:tc>
      </w:tr>
      <w:tr w:rsidR="00B74132" w:rsidRPr="00B74132" w14:paraId="693CA1AD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403C0718" w14:textId="69D957BA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7. PRIHODI OD NEFINANCIJSKE IMOVINE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59E8EF9F" w14:textId="41161621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300,00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583D80AD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4A7E457D" w14:textId="4991077B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0,00%</w:t>
            </w:r>
          </w:p>
        </w:tc>
      </w:tr>
      <w:tr w:rsidR="00B74132" w:rsidRPr="00B74132" w14:paraId="68F4B215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D9D9D9" w:themeFill="background1" w:themeFillShade="D9"/>
            <w:noWrap/>
          </w:tcPr>
          <w:p w14:paraId="0D380FF9" w14:textId="2B2A7CBA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Izvor 7.9. PRIHODI OD NEFINANCIJSKE IMOVINE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3AC98D0A" w14:textId="7DA0A424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300,00</w:t>
            </w:r>
          </w:p>
        </w:tc>
        <w:tc>
          <w:tcPr>
            <w:tcW w:w="1532" w:type="dxa"/>
            <w:shd w:val="clear" w:color="auto" w:fill="D9D9D9" w:themeFill="background1" w:themeFillShade="D9"/>
            <w:noWrap/>
          </w:tcPr>
          <w:p w14:paraId="61347A58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  <w:noWrap/>
          </w:tcPr>
          <w:p w14:paraId="35466746" w14:textId="19747B54" w:rsidR="00807721" w:rsidRPr="00B74132" w:rsidRDefault="009B30AB" w:rsidP="00CD13D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74132">
              <w:rPr>
                <w:rFonts w:ascii="Arial" w:hAnsi="Arial" w:cs="Arial"/>
                <w:b/>
                <w:bCs/>
                <w:color w:val="000000" w:themeColor="text1"/>
              </w:rPr>
              <w:t>0,00%</w:t>
            </w:r>
          </w:p>
        </w:tc>
      </w:tr>
      <w:tr w:rsidR="00807721" w:rsidRPr="00807721" w14:paraId="4234F4A8" w14:textId="77777777" w:rsidTr="00B74132">
        <w:trPr>
          <w:trHeight w:val="255"/>
        </w:trPr>
        <w:tc>
          <w:tcPr>
            <w:tcW w:w="2026" w:type="dxa"/>
            <w:shd w:val="clear" w:color="auto" w:fill="F2F2F2" w:themeFill="background1" w:themeFillShade="F2"/>
            <w:noWrap/>
            <w:hideMark/>
          </w:tcPr>
          <w:p w14:paraId="10ACFDA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5004</w:t>
            </w:r>
          </w:p>
        </w:tc>
        <w:tc>
          <w:tcPr>
            <w:tcW w:w="6333" w:type="dxa"/>
            <w:shd w:val="clear" w:color="auto" w:fill="F2F2F2" w:themeFill="background1" w:themeFillShade="F2"/>
            <w:noWrap/>
            <w:hideMark/>
          </w:tcPr>
          <w:p w14:paraId="578ACA3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Program: Promicanje kulture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hideMark/>
          </w:tcPr>
          <w:p w14:paraId="027CEA84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248.235,00</w:t>
            </w:r>
          </w:p>
        </w:tc>
        <w:tc>
          <w:tcPr>
            <w:tcW w:w="1532" w:type="dxa"/>
            <w:shd w:val="clear" w:color="auto" w:fill="F2F2F2" w:themeFill="background1" w:themeFillShade="F2"/>
            <w:noWrap/>
            <w:hideMark/>
          </w:tcPr>
          <w:p w14:paraId="0D3D7C7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110.037,30</w:t>
            </w:r>
          </w:p>
        </w:tc>
        <w:tc>
          <w:tcPr>
            <w:tcW w:w="1712" w:type="dxa"/>
            <w:shd w:val="clear" w:color="auto" w:fill="F2F2F2" w:themeFill="background1" w:themeFillShade="F2"/>
            <w:noWrap/>
            <w:hideMark/>
          </w:tcPr>
          <w:p w14:paraId="0ADC5852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44,33%</w:t>
            </w:r>
          </w:p>
        </w:tc>
      </w:tr>
      <w:tr w:rsidR="00B74132" w:rsidRPr="00B74132" w14:paraId="59B28721" w14:textId="77777777" w:rsidTr="00B74132">
        <w:trPr>
          <w:trHeight w:val="255"/>
        </w:trPr>
        <w:tc>
          <w:tcPr>
            <w:tcW w:w="2026" w:type="dxa"/>
            <w:shd w:val="clear" w:color="auto" w:fill="A6A6A6" w:themeFill="background1" w:themeFillShade="A6"/>
            <w:noWrap/>
            <w:hideMark/>
          </w:tcPr>
          <w:p w14:paraId="3C3C36EA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A500013</w:t>
            </w:r>
          </w:p>
        </w:tc>
        <w:tc>
          <w:tcPr>
            <w:tcW w:w="6333" w:type="dxa"/>
            <w:shd w:val="clear" w:color="auto" w:fill="A6A6A6" w:themeFill="background1" w:themeFillShade="A6"/>
            <w:noWrap/>
            <w:hideMark/>
          </w:tcPr>
          <w:p w14:paraId="6D13764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Aktivnost: Financiranje redovne djelatnosti knjižnice</w:t>
            </w:r>
          </w:p>
        </w:tc>
        <w:tc>
          <w:tcPr>
            <w:tcW w:w="708" w:type="dxa"/>
            <w:shd w:val="clear" w:color="auto" w:fill="A6A6A6" w:themeFill="background1" w:themeFillShade="A6"/>
            <w:noWrap/>
            <w:hideMark/>
          </w:tcPr>
          <w:p w14:paraId="1EACDE9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203.635,00</w:t>
            </w:r>
          </w:p>
        </w:tc>
        <w:tc>
          <w:tcPr>
            <w:tcW w:w="1532" w:type="dxa"/>
            <w:shd w:val="clear" w:color="auto" w:fill="A6A6A6" w:themeFill="background1" w:themeFillShade="A6"/>
            <w:noWrap/>
            <w:hideMark/>
          </w:tcPr>
          <w:p w14:paraId="68E39F8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87.322,72</w:t>
            </w:r>
          </w:p>
        </w:tc>
        <w:tc>
          <w:tcPr>
            <w:tcW w:w="1712" w:type="dxa"/>
            <w:shd w:val="clear" w:color="auto" w:fill="A6A6A6" w:themeFill="background1" w:themeFillShade="A6"/>
            <w:noWrap/>
            <w:hideMark/>
          </w:tcPr>
          <w:p w14:paraId="7F6B7D4A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42,88%</w:t>
            </w:r>
          </w:p>
        </w:tc>
      </w:tr>
      <w:tr w:rsidR="00807721" w:rsidRPr="00807721" w14:paraId="03C63BD3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07D31DBE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1. OPĆI PRIHODI I PRIMICI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4928C8F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190.655,00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3CB31F8C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83.608,73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3ECE19F2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43,85%</w:t>
            </w:r>
          </w:p>
        </w:tc>
      </w:tr>
      <w:tr w:rsidR="00807721" w:rsidRPr="00807721" w14:paraId="6A7E9FC8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6231F02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1.1. OPĆI PRIHODI I PRIMICI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30D7E9E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190.655,00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663530E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83.608,73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21A24D5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43,85%</w:t>
            </w:r>
          </w:p>
        </w:tc>
      </w:tr>
      <w:tr w:rsidR="00807721" w:rsidRPr="00807721" w14:paraId="4CEC6B4A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1085255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6333" w:type="dxa"/>
            <w:noWrap/>
            <w:hideMark/>
          </w:tcPr>
          <w:p w14:paraId="5EF65A7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Rashodi za zaposlene</w:t>
            </w:r>
          </w:p>
        </w:tc>
        <w:tc>
          <w:tcPr>
            <w:tcW w:w="708" w:type="dxa"/>
            <w:noWrap/>
            <w:hideMark/>
          </w:tcPr>
          <w:p w14:paraId="2BF860BE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140.075,00</w:t>
            </w:r>
          </w:p>
        </w:tc>
        <w:tc>
          <w:tcPr>
            <w:tcW w:w="1532" w:type="dxa"/>
            <w:noWrap/>
            <w:hideMark/>
          </w:tcPr>
          <w:p w14:paraId="72A41BA2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63.810,98</w:t>
            </w:r>
          </w:p>
        </w:tc>
        <w:tc>
          <w:tcPr>
            <w:tcW w:w="1712" w:type="dxa"/>
            <w:noWrap/>
            <w:hideMark/>
          </w:tcPr>
          <w:p w14:paraId="1CC5020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45,55%</w:t>
            </w:r>
          </w:p>
        </w:tc>
      </w:tr>
      <w:tr w:rsidR="00807721" w:rsidRPr="00B74132" w14:paraId="4493C735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4433F3B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3111</w:t>
            </w:r>
          </w:p>
        </w:tc>
        <w:tc>
          <w:tcPr>
            <w:tcW w:w="6333" w:type="dxa"/>
            <w:noWrap/>
            <w:hideMark/>
          </w:tcPr>
          <w:p w14:paraId="181A529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Plaće za redovan rad</w:t>
            </w:r>
          </w:p>
        </w:tc>
        <w:tc>
          <w:tcPr>
            <w:tcW w:w="708" w:type="dxa"/>
            <w:noWrap/>
            <w:hideMark/>
          </w:tcPr>
          <w:p w14:paraId="44DFDFF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5B9F265F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49.494,36</w:t>
            </w:r>
          </w:p>
        </w:tc>
        <w:tc>
          <w:tcPr>
            <w:tcW w:w="1712" w:type="dxa"/>
            <w:noWrap/>
            <w:hideMark/>
          </w:tcPr>
          <w:p w14:paraId="038FF41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6A41D182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752ACBF0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lastRenderedPageBreak/>
              <w:t>3121</w:t>
            </w:r>
          </w:p>
        </w:tc>
        <w:tc>
          <w:tcPr>
            <w:tcW w:w="6333" w:type="dxa"/>
            <w:noWrap/>
            <w:hideMark/>
          </w:tcPr>
          <w:p w14:paraId="05DE9DD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Ostali rashodi za zaposlene</w:t>
            </w:r>
          </w:p>
        </w:tc>
        <w:tc>
          <w:tcPr>
            <w:tcW w:w="708" w:type="dxa"/>
            <w:noWrap/>
            <w:hideMark/>
          </w:tcPr>
          <w:p w14:paraId="4859167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1CC0C920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6.150,00</w:t>
            </w:r>
          </w:p>
        </w:tc>
        <w:tc>
          <w:tcPr>
            <w:tcW w:w="1712" w:type="dxa"/>
            <w:noWrap/>
            <w:hideMark/>
          </w:tcPr>
          <w:p w14:paraId="2AF092F0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56E9337C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3A88284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3132</w:t>
            </w:r>
          </w:p>
        </w:tc>
        <w:tc>
          <w:tcPr>
            <w:tcW w:w="6333" w:type="dxa"/>
            <w:noWrap/>
            <w:hideMark/>
          </w:tcPr>
          <w:p w14:paraId="147D312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Doprinosi za obvezno zdravstveno osiguranje</w:t>
            </w:r>
          </w:p>
        </w:tc>
        <w:tc>
          <w:tcPr>
            <w:tcW w:w="708" w:type="dxa"/>
            <w:noWrap/>
            <w:hideMark/>
          </w:tcPr>
          <w:p w14:paraId="21D2D84B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30C08126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8.166,62</w:t>
            </w:r>
          </w:p>
        </w:tc>
        <w:tc>
          <w:tcPr>
            <w:tcW w:w="1712" w:type="dxa"/>
            <w:noWrap/>
            <w:hideMark/>
          </w:tcPr>
          <w:p w14:paraId="642768B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807721" w14:paraId="1FD8B1FE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13FE7F07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33" w:type="dxa"/>
            <w:noWrap/>
            <w:hideMark/>
          </w:tcPr>
          <w:p w14:paraId="255BF7C7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Materijalni rashodi</w:t>
            </w:r>
          </w:p>
        </w:tc>
        <w:tc>
          <w:tcPr>
            <w:tcW w:w="708" w:type="dxa"/>
            <w:noWrap/>
            <w:hideMark/>
          </w:tcPr>
          <w:p w14:paraId="543D44A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50.580,00</w:t>
            </w:r>
          </w:p>
        </w:tc>
        <w:tc>
          <w:tcPr>
            <w:tcW w:w="1532" w:type="dxa"/>
            <w:noWrap/>
            <w:hideMark/>
          </w:tcPr>
          <w:p w14:paraId="4D80108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19.797,75</w:t>
            </w:r>
          </w:p>
        </w:tc>
        <w:tc>
          <w:tcPr>
            <w:tcW w:w="1712" w:type="dxa"/>
            <w:noWrap/>
            <w:hideMark/>
          </w:tcPr>
          <w:p w14:paraId="45065AD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39,14%</w:t>
            </w:r>
          </w:p>
        </w:tc>
      </w:tr>
      <w:tr w:rsidR="00807721" w:rsidRPr="00B74132" w14:paraId="4CA3EEF5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154D2E8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3211</w:t>
            </w:r>
          </w:p>
        </w:tc>
        <w:tc>
          <w:tcPr>
            <w:tcW w:w="6333" w:type="dxa"/>
            <w:noWrap/>
            <w:hideMark/>
          </w:tcPr>
          <w:p w14:paraId="4CFE738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Službena putovanja</w:t>
            </w:r>
          </w:p>
        </w:tc>
        <w:tc>
          <w:tcPr>
            <w:tcW w:w="708" w:type="dxa"/>
            <w:noWrap/>
            <w:hideMark/>
          </w:tcPr>
          <w:p w14:paraId="58A2689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699265C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150,90</w:t>
            </w:r>
          </w:p>
        </w:tc>
        <w:tc>
          <w:tcPr>
            <w:tcW w:w="1712" w:type="dxa"/>
            <w:noWrap/>
            <w:hideMark/>
          </w:tcPr>
          <w:p w14:paraId="3058759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40A6EC28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1C734439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3212</w:t>
            </w:r>
          </w:p>
        </w:tc>
        <w:tc>
          <w:tcPr>
            <w:tcW w:w="6333" w:type="dxa"/>
            <w:noWrap/>
            <w:hideMark/>
          </w:tcPr>
          <w:p w14:paraId="0D0CF39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Naknade za prijevoz, za rad na terenu i odvojeni život</w:t>
            </w:r>
          </w:p>
        </w:tc>
        <w:tc>
          <w:tcPr>
            <w:tcW w:w="708" w:type="dxa"/>
            <w:noWrap/>
            <w:hideMark/>
          </w:tcPr>
          <w:p w14:paraId="44EA644A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6F1642B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626,96</w:t>
            </w:r>
          </w:p>
        </w:tc>
        <w:tc>
          <w:tcPr>
            <w:tcW w:w="1712" w:type="dxa"/>
            <w:noWrap/>
            <w:hideMark/>
          </w:tcPr>
          <w:p w14:paraId="4409A25F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575FD718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4E188BA9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3221</w:t>
            </w:r>
          </w:p>
        </w:tc>
        <w:tc>
          <w:tcPr>
            <w:tcW w:w="6333" w:type="dxa"/>
            <w:noWrap/>
            <w:hideMark/>
          </w:tcPr>
          <w:p w14:paraId="1EB2B20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Uredski materijal i ostali materijalni rashodi</w:t>
            </w:r>
          </w:p>
        </w:tc>
        <w:tc>
          <w:tcPr>
            <w:tcW w:w="708" w:type="dxa"/>
            <w:noWrap/>
            <w:hideMark/>
          </w:tcPr>
          <w:p w14:paraId="4863A18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3137ED9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2.883,36</w:t>
            </w:r>
          </w:p>
        </w:tc>
        <w:tc>
          <w:tcPr>
            <w:tcW w:w="1712" w:type="dxa"/>
            <w:noWrap/>
            <w:hideMark/>
          </w:tcPr>
          <w:p w14:paraId="49A1986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1FB20166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27A06600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3223</w:t>
            </w:r>
          </w:p>
        </w:tc>
        <w:tc>
          <w:tcPr>
            <w:tcW w:w="6333" w:type="dxa"/>
            <w:noWrap/>
            <w:hideMark/>
          </w:tcPr>
          <w:p w14:paraId="4F75D568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Energija</w:t>
            </w:r>
          </w:p>
        </w:tc>
        <w:tc>
          <w:tcPr>
            <w:tcW w:w="708" w:type="dxa"/>
            <w:noWrap/>
            <w:hideMark/>
          </w:tcPr>
          <w:p w14:paraId="7688D49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7A508E9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8.177,01</w:t>
            </w:r>
          </w:p>
        </w:tc>
        <w:tc>
          <w:tcPr>
            <w:tcW w:w="1712" w:type="dxa"/>
            <w:noWrap/>
            <w:hideMark/>
          </w:tcPr>
          <w:p w14:paraId="7F7AA8FD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5C55691F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2D0D5036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3231</w:t>
            </w:r>
          </w:p>
        </w:tc>
        <w:tc>
          <w:tcPr>
            <w:tcW w:w="6333" w:type="dxa"/>
            <w:noWrap/>
            <w:hideMark/>
          </w:tcPr>
          <w:p w14:paraId="72CAF16B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Usluge telefona, interneta, pošte i prijevoza</w:t>
            </w:r>
          </w:p>
        </w:tc>
        <w:tc>
          <w:tcPr>
            <w:tcW w:w="708" w:type="dxa"/>
            <w:noWrap/>
            <w:hideMark/>
          </w:tcPr>
          <w:p w14:paraId="6E9C92D9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07BA8E2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963,06</w:t>
            </w:r>
          </w:p>
        </w:tc>
        <w:tc>
          <w:tcPr>
            <w:tcW w:w="1712" w:type="dxa"/>
            <w:noWrap/>
            <w:hideMark/>
          </w:tcPr>
          <w:p w14:paraId="1AEB9F9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13A232D5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7091EBD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3232</w:t>
            </w:r>
          </w:p>
        </w:tc>
        <w:tc>
          <w:tcPr>
            <w:tcW w:w="6333" w:type="dxa"/>
            <w:noWrap/>
            <w:hideMark/>
          </w:tcPr>
          <w:p w14:paraId="2910B0D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Usluge tekućeg i investicijskog  održavanja</w:t>
            </w:r>
          </w:p>
        </w:tc>
        <w:tc>
          <w:tcPr>
            <w:tcW w:w="708" w:type="dxa"/>
            <w:noWrap/>
            <w:hideMark/>
          </w:tcPr>
          <w:p w14:paraId="005C914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7A3D351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2.161,29</w:t>
            </w:r>
          </w:p>
        </w:tc>
        <w:tc>
          <w:tcPr>
            <w:tcW w:w="1712" w:type="dxa"/>
            <w:noWrap/>
            <w:hideMark/>
          </w:tcPr>
          <w:p w14:paraId="192AA25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3A784204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0FAD3BA8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3234</w:t>
            </w:r>
          </w:p>
        </w:tc>
        <w:tc>
          <w:tcPr>
            <w:tcW w:w="6333" w:type="dxa"/>
            <w:noWrap/>
            <w:hideMark/>
          </w:tcPr>
          <w:p w14:paraId="03D667B6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Komunalne usluge</w:t>
            </w:r>
          </w:p>
        </w:tc>
        <w:tc>
          <w:tcPr>
            <w:tcW w:w="708" w:type="dxa"/>
            <w:noWrap/>
            <w:hideMark/>
          </w:tcPr>
          <w:p w14:paraId="53557620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10A18EA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709,85</w:t>
            </w:r>
          </w:p>
        </w:tc>
        <w:tc>
          <w:tcPr>
            <w:tcW w:w="1712" w:type="dxa"/>
            <w:noWrap/>
            <w:hideMark/>
          </w:tcPr>
          <w:p w14:paraId="20E98AA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5055309E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5E12DDD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3238</w:t>
            </w:r>
          </w:p>
        </w:tc>
        <w:tc>
          <w:tcPr>
            <w:tcW w:w="6333" w:type="dxa"/>
            <w:noWrap/>
            <w:hideMark/>
          </w:tcPr>
          <w:p w14:paraId="14D4FF3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Računalne usluge</w:t>
            </w:r>
          </w:p>
        </w:tc>
        <w:tc>
          <w:tcPr>
            <w:tcW w:w="708" w:type="dxa"/>
            <w:noWrap/>
            <w:hideMark/>
          </w:tcPr>
          <w:p w14:paraId="4A5065E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096154B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2.997,78</w:t>
            </w:r>
          </w:p>
        </w:tc>
        <w:tc>
          <w:tcPr>
            <w:tcW w:w="1712" w:type="dxa"/>
            <w:noWrap/>
            <w:hideMark/>
          </w:tcPr>
          <w:p w14:paraId="75FB9A2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2F9D7F45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2B13ACB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3239</w:t>
            </w:r>
          </w:p>
        </w:tc>
        <w:tc>
          <w:tcPr>
            <w:tcW w:w="6333" w:type="dxa"/>
            <w:noWrap/>
            <w:hideMark/>
          </w:tcPr>
          <w:p w14:paraId="2CD4F16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Ostale usluge</w:t>
            </w:r>
          </w:p>
        </w:tc>
        <w:tc>
          <w:tcPr>
            <w:tcW w:w="708" w:type="dxa"/>
            <w:noWrap/>
            <w:hideMark/>
          </w:tcPr>
          <w:p w14:paraId="003E7E0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78757216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561,42</w:t>
            </w:r>
          </w:p>
        </w:tc>
        <w:tc>
          <w:tcPr>
            <w:tcW w:w="1712" w:type="dxa"/>
            <w:noWrap/>
            <w:hideMark/>
          </w:tcPr>
          <w:p w14:paraId="4CA6A1E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3369F7E5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4E025EA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3292</w:t>
            </w:r>
          </w:p>
        </w:tc>
        <w:tc>
          <w:tcPr>
            <w:tcW w:w="6333" w:type="dxa"/>
            <w:noWrap/>
            <w:hideMark/>
          </w:tcPr>
          <w:p w14:paraId="4BF5557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Premije osiguranja</w:t>
            </w:r>
          </w:p>
        </w:tc>
        <w:tc>
          <w:tcPr>
            <w:tcW w:w="708" w:type="dxa"/>
            <w:noWrap/>
            <w:hideMark/>
          </w:tcPr>
          <w:p w14:paraId="1DDC0C7F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1DD8374F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523,21</w:t>
            </w:r>
          </w:p>
        </w:tc>
        <w:tc>
          <w:tcPr>
            <w:tcW w:w="1712" w:type="dxa"/>
            <w:noWrap/>
            <w:hideMark/>
          </w:tcPr>
          <w:p w14:paraId="0ACE9D0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7D54F195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5D239DF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3293</w:t>
            </w:r>
          </w:p>
        </w:tc>
        <w:tc>
          <w:tcPr>
            <w:tcW w:w="6333" w:type="dxa"/>
            <w:noWrap/>
            <w:hideMark/>
          </w:tcPr>
          <w:p w14:paraId="3A6FAAC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Reprezentacija</w:t>
            </w:r>
          </w:p>
        </w:tc>
        <w:tc>
          <w:tcPr>
            <w:tcW w:w="708" w:type="dxa"/>
            <w:noWrap/>
            <w:hideMark/>
          </w:tcPr>
          <w:p w14:paraId="68F767E9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765A4AC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42,91</w:t>
            </w:r>
          </w:p>
        </w:tc>
        <w:tc>
          <w:tcPr>
            <w:tcW w:w="1712" w:type="dxa"/>
            <w:noWrap/>
            <w:hideMark/>
          </w:tcPr>
          <w:p w14:paraId="00F2CAA6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807721" w14:paraId="11F10EF5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1FCF1092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3. VLASTITI PRIHODI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65BB693C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1.300,00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61C1057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44FBFBA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807721" w:rsidRPr="00807721" w14:paraId="0A101B15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508B6A5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3.9. VLASTITI PRIHODI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0F7A62D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1.300,00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652FB66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7274E8B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807721" w:rsidRPr="00807721" w14:paraId="1B1F048E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3C0F894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33" w:type="dxa"/>
            <w:noWrap/>
            <w:hideMark/>
          </w:tcPr>
          <w:p w14:paraId="3B12A53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Materijalni rashodi</w:t>
            </w:r>
          </w:p>
        </w:tc>
        <w:tc>
          <w:tcPr>
            <w:tcW w:w="708" w:type="dxa"/>
            <w:noWrap/>
            <w:hideMark/>
          </w:tcPr>
          <w:p w14:paraId="5559E854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1.000,00</w:t>
            </w:r>
          </w:p>
        </w:tc>
        <w:tc>
          <w:tcPr>
            <w:tcW w:w="1532" w:type="dxa"/>
            <w:noWrap/>
            <w:hideMark/>
          </w:tcPr>
          <w:p w14:paraId="7532D02E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12" w:type="dxa"/>
            <w:noWrap/>
            <w:hideMark/>
          </w:tcPr>
          <w:p w14:paraId="3969639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0,00%</w:t>
            </w:r>
          </w:p>
        </w:tc>
      </w:tr>
      <w:tr w:rsidR="00807721" w:rsidRPr="00807721" w14:paraId="71CFE12E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3394F55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6333" w:type="dxa"/>
            <w:noWrap/>
            <w:hideMark/>
          </w:tcPr>
          <w:p w14:paraId="7494917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Rashodi za nabavu proizvedene dugotrajne imovine</w:t>
            </w:r>
          </w:p>
        </w:tc>
        <w:tc>
          <w:tcPr>
            <w:tcW w:w="708" w:type="dxa"/>
            <w:noWrap/>
            <w:hideMark/>
          </w:tcPr>
          <w:p w14:paraId="029EAA4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532" w:type="dxa"/>
            <w:noWrap/>
            <w:hideMark/>
          </w:tcPr>
          <w:p w14:paraId="1BF62F7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12" w:type="dxa"/>
            <w:noWrap/>
            <w:hideMark/>
          </w:tcPr>
          <w:p w14:paraId="4E88D13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0,00%</w:t>
            </w:r>
          </w:p>
        </w:tc>
      </w:tr>
      <w:tr w:rsidR="00807721" w:rsidRPr="00807721" w14:paraId="5A165E40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198AE046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4. PRIHODI ZA POSEBNE NAMJENE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7FCAA7E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9.950,00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1C985E4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3.713,99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1C64978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37,33%</w:t>
            </w:r>
          </w:p>
        </w:tc>
      </w:tr>
      <w:tr w:rsidR="00807721" w:rsidRPr="00807721" w14:paraId="35AEB8D5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29ED084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4.9. PRIHODI ZA POSEBNE NAMJENE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0562F5B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9.950,00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40784AB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3.713,99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61D7FA6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37,33%</w:t>
            </w:r>
          </w:p>
        </w:tc>
      </w:tr>
      <w:tr w:rsidR="00807721" w:rsidRPr="00807721" w14:paraId="4C67511B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0A558DC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33" w:type="dxa"/>
            <w:noWrap/>
            <w:hideMark/>
          </w:tcPr>
          <w:p w14:paraId="0F2C2E4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Materijalni rashodi</w:t>
            </w:r>
          </w:p>
        </w:tc>
        <w:tc>
          <w:tcPr>
            <w:tcW w:w="708" w:type="dxa"/>
            <w:noWrap/>
            <w:hideMark/>
          </w:tcPr>
          <w:p w14:paraId="2CF95694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9.880,00</w:t>
            </w:r>
          </w:p>
        </w:tc>
        <w:tc>
          <w:tcPr>
            <w:tcW w:w="1532" w:type="dxa"/>
            <w:noWrap/>
            <w:hideMark/>
          </w:tcPr>
          <w:p w14:paraId="747B495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3.681,77</w:t>
            </w:r>
          </w:p>
        </w:tc>
        <w:tc>
          <w:tcPr>
            <w:tcW w:w="1712" w:type="dxa"/>
            <w:noWrap/>
            <w:hideMark/>
          </w:tcPr>
          <w:p w14:paraId="38B9D684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37,26%</w:t>
            </w:r>
          </w:p>
        </w:tc>
      </w:tr>
      <w:tr w:rsidR="00807721" w:rsidRPr="00B74132" w14:paraId="758008DE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26438FB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3213</w:t>
            </w:r>
          </w:p>
        </w:tc>
        <w:tc>
          <w:tcPr>
            <w:tcW w:w="6333" w:type="dxa"/>
            <w:noWrap/>
            <w:hideMark/>
          </w:tcPr>
          <w:p w14:paraId="08EC4AD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Stručno usavršavanje zaposlenika</w:t>
            </w:r>
          </w:p>
        </w:tc>
        <w:tc>
          <w:tcPr>
            <w:tcW w:w="708" w:type="dxa"/>
            <w:noWrap/>
            <w:hideMark/>
          </w:tcPr>
          <w:p w14:paraId="6BFF4C1A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3C177E4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110,00</w:t>
            </w:r>
          </w:p>
        </w:tc>
        <w:tc>
          <w:tcPr>
            <w:tcW w:w="1712" w:type="dxa"/>
            <w:noWrap/>
            <w:hideMark/>
          </w:tcPr>
          <w:p w14:paraId="6C5434F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60DBD025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18C775D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3221</w:t>
            </w:r>
          </w:p>
        </w:tc>
        <w:tc>
          <w:tcPr>
            <w:tcW w:w="6333" w:type="dxa"/>
            <w:noWrap/>
            <w:hideMark/>
          </w:tcPr>
          <w:p w14:paraId="37008349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Uredski materijal i ostali materijalni rashodi</w:t>
            </w:r>
          </w:p>
        </w:tc>
        <w:tc>
          <w:tcPr>
            <w:tcW w:w="708" w:type="dxa"/>
            <w:noWrap/>
            <w:hideMark/>
          </w:tcPr>
          <w:p w14:paraId="29B95A9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46D623B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26,54</w:t>
            </w:r>
          </w:p>
        </w:tc>
        <w:tc>
          <w:tcPr>
            <w:tcW w:w="1712" w:type="dxa"/>
            <w:noWrap/>
            <w:hideMark/>
          </w:tcPr>
          <w:p w14:paraId="2025AFF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18362DCD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360F2199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lastRenderedPageBreak/>
              <w:t>3224</w:t>
            </w:r>
          </w:p>
        </w:tc>
        <w:tc>
          <w:tcPr>
            <w:tcW w:w="6333" w:type="dxa"/>
            <w:noWrap/>
            <w:hideMark/>
          </w:tcPr>
          <w:p w14:paraId="7D88BC5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Materijal i dijelovi za tekuće i investicijsko održavanje</w:t>
            </w:r>
          </w:p>
        </w:tc>
        <w:tc>
          <w:tcPr>
            <w:tcW w:w="708" w:type="dxa"/>
            <w:noWrap/>
            <w:hideMark/>
          </w:tcPr>
          <w:p w14:paraId="01ADC2E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0219D5A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620,13</w:t>
            </w:r>
          </w:p>
        </w:tc>
        <w:tc>
          <w:tcPr>
            <w:tcW w:w="1712" w:type="dxa"/>
            <w:noWrap/>
            <w:hideMark/>
          </w:tcPr>
          <w:p w14:paraId="34255B8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025B42A4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01EEA0B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3225</w:t>
            </w:r>
          </w:p>
        </w:tc>
        <w:tc>
          <w:tcPr>
            <w:tcW w:w="6333" w:type="dxa"/>
            <w:noWrap/>
            <w:hideMark/>
          </w:tcPr>
          <w:p w14:paraId="3A9765C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 xml:space="preserve">Sitni inventar i </w:t>
            </w:r>
            <w:proofErr w:type="spellStart"/>
            <w:r w:rsidRPr="00B74132">
              <w:rPr>
                <w:rFonts w:ascii="Arial" w:hAnsi="Arial" w:cs="Arial"/>
                <w:bCs/>
              </w:rPr>
              <w:t>autogume</w:t>
            </w:r>
            <w:proofErr w:type="spellEnd"/>
          </w:p>
        </w:tc>
        <w:tc>
          <w:tcPr>
            <w:tcW w:w="708" w:type="dxa"/>
            <w:noWrap/>
            <w:hideMark/>
          </w:tcPr>
          <w:p w14:paraId="5D27E446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5E6D3AA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1.441,11</w:t>
            </w:r>
          </w:p>
        </w:tc>
        <w:tc>
          <w:tcPr>
            <w:tcW w:w="1712" w:type="dxa"/>
            <w:noWrap/>
            <w:hideMark/>
          </w:tcPr>
          <w:p w14:paraId="1F6F0D3B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0F49B505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75C9DBA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3235</w:t>
            </w:r>
          </w:p>
        </w:tc>
        <w:tc>
          <w:tcPr>
            <w:tcW w:w="6333" w:type="dxa"/>
            <w:noWrap/>
            <w:hideMark/>
          </w:tcPr>
          <w:p w14:paraId="5BFD5AB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Zakupnine i najamnine</w:t>
            </w:r>
          </w:p>
        </w:tc>
        <w:tc>
          <w:tcPr>
            <w:tcW w:w="708" w:type="dxa"/>
            <w:noWrap/>
            <w:hideMark/>
          </w:tcPr>
          <w:p w14:paraId="218D7C1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4BDE49E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225,00</w:t>
            </w:r>
          </w:p>
        </w:tc>
        <w:tc>
          <w:tcPr>
            <w:tcW w:w="1712" w:type="dxa"/>
            <w:noWrap/>
            <w:hideMark/>
          </w:tcPr>
          <w:p w14:paraId="29C5408A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1227FE96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6395BE0A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3237</w:t>
            </w:r>
          </w:p>
        </w:tc>
        <w:tc>
          <w:tcPr>
            <w:tcW w:w="6333" w:type="dxa"/>
            <w:noWrap/>
            <w:hideMark/>
          </w:tcPr>
          <w:p w14:paraId="02A8682B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Intelektualne i osobne usluge</w:t>
            </w:r>
          </w:p>
        </w:tc>
        <w:tc>
          <w:tcPr>
            <w:tcW w:w="708" w:type="dxa"/>
            <w:noWrap/>
            <w:hideMark/>
          </w:tcPr>
          <w:p w14:paraId="11B0E7A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4AB2D33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1.194,44</w:t>
            </w:r>
          </w:p>
        </w:tc>
        <w:tc>
          <w:tcPr>
            <w:tcW w:w="1712" w:type="dxa"/>
            <w:noWrap/>
            <w:hideMark/>
          </w:tcPr>
          <w:p w14:paraId="495D0F7D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422AC7DA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7B9EEB3A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3299</w:t>
            </w:r>
          </w:p>
        </w:tc>
        <w:tc>
          <w:tcPr>
            <w:tcW w:w="6333" w:type="dxa"/>
            <w:noWrap/>
            <w:hideMark/>
          </w:tcPr>
          <w:p w14:paraId="1AB2FAB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Ostali nespomenuti rashodi poslovanja</w:t>
            </w:r>
          </w:p>
        </w:tc>
        <w:tc>
          <w:tcPr>
            <w:tcW w:w="708" w:type="dxa"/>
            <w:noWrap/>
            <w:hideMark/>
          </w:tcPr>
          <w:p w14:paraId="5F48446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7275C13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64,55</w:t>
            </w:r>
          </w:p>
        </w:tc>
        <w:tc>
          <w:tcPr>
            <w:tcW w:w="1712" w:type="dxa"/>
            <w:noWrap/>
            <w:hideMark/>
          </w:tcPr>
          <w:p w14:paraId="2A816C7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807721" w14:paraId="28D96165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403AFF6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6333" w:type="dxa"/>
            <w:noWrap/>
            <w:hideMark/>
          </w:tcPr>
          <w:p w14:paraId="3264A3B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Financijski rashodi</w:t>
            </w:r>
          </w:p>
        </w:tc>
        <w:tc>
          <w:tcPr>
            <w:tcW w:w="708" w:type="dxa"/>
            <w:noWrap/>
            <w:hideMark/>
          </w:tcPr>
          <w:p w14:paraId="59E9EED6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70,00</w:t>
            </w:r>
          </w:p>
        </w:tc>
        <w:tc>
          <w:tcPr>
            <w:tcW w:w="1532" w:type="dxa"/>
            <w:noWrap/>
            <w:hideMark/>
          </w:tcPr>
          <w:p w14:paraId="7E7C6087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32,22</w:t>
            </w:r>
          </w:p>
        </w:tc>
        <w:tc>
          <w:tcPr>
            <w:tcW w:w="1712" w:type="dxa"/>
            <w:noWrap/>
            <w:hideMark/>
          </w:tcPr>
          <w:p w14:paraId="0490249E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46,03%</w:t>
            </w:r>
          </w:p>
        </w:tc>
      </w:tr>
      <w:tr w:rsidR="00807721" w:rsidRPr="00B74132" w14:paraId="64A40FFC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0777252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3431</w:t>
            </w:r>
          </w:p>
        </w:tc>
        <w:tc>
          <w:tcPr>
            <w:tcW w:w="6333" w:type="dxa"/>
            <w:noWrap/>
            <w:hideMark/>
          </w:tcPr>
          <w:p w14:paraId="00DA0F4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Bankarske usluge i usluge platnog prometa</w:t>
            </w:r>
          </w:p>
        </w:tc>
        <w:tc>
          <w:tcPr>
            <w:tcW w:w="708" w:type="dxa"/>
            <w:noWrap/>
            <w:hideMark/>
          </w:tcPr>
          <w:p w14:paraId="48881DA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28E5B4B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32,22</w:t>
            </w:r>
          </w:p>
        </w:tc>
        <w:tc>
          <w:tcPr>
            <w:tcW w:w="1712" w:type="dxa"/>
            <w:noWrap/>
            <w:hideMark/>
          </w:tcPr>
          <w:p w14:paraId="0F52556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807721" w14:paraId="34E72242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58B1A977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5. POMOĆI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32BF2C92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6B1DBDE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6F0BDB4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807721" w:rsidRPr="00807721" w14:paraId="6BC443D4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5BDD17F2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5.9. POMOĆI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4BEC7A67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1.000,00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4A2092F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5EB1F30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807721" w:rsidRPr="00807721" w14:paraId="47A7EE0A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1CED3BB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33" w:type="dxa"/>
            <w:noWrap/>
            <w:hideMark/>
          </w:tcPr>
          <w:p w14:paraId="5418065C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Materijalni rashodi</w:t>
            </w:r>
          </w:p>
        </w:tc>
        <w:tc>
          <w:tcPr>
            <w:tcW w:w="708" w:type="dxa"/>
            <w:noWrap/>
            <w:hideMark/>
          </w:tcPr>
          <w:p w14:paraId="38B8EA7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1.000,00</w:t>
            </w:r>
          </w:p>
        </w:tc>
        <w:tc>
          <w:tcPr>
            <w:tcW w:w="1532" w:type="dxa"/>
            <w:noWrap/>
            <w:hideMark/>
          </w:tcPr>
          <w:p w14:paraId="29069D8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12" w:type="dxa"/>
            <w:noWrap/>
            <w:hideMark/>
          </w:tcPr>
          <w:p w14:paraId="7DD74CB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0,00%</w:t>
            </w:r>
          </w:p>
        </w:tc>
      </w:tr>
      <w:tr w:rsidR="00807721" w:rsidRPr="00807721" w14:paraId="0839AA22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5EE4B49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6. DONACIJE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06F11BB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6ABFFB1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620F83A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807721" w:rsidRPr="00807721" w14:paraId="42483656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720995A2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6.9. DONACIJE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74BE655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730,00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4743377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78B491B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807721" w:rsidRPr="00807721" w14:paraId="74FAF0F0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692210A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6333" w:type="dxa"/>
            <w:noWrap/>
            <w:hideMark/>
          </w:tcPr>
          <w:p w14:paraId="5AE57A1C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Rashodi za nabavu proizvedene dugotrajne imovine</w:t>
            </w:r>
          </w:p>
        </w:tc>
        <w:tc>
          <w:tcPr>
            <w:tcW w:w="708" w:type="dxa"/>
            <w:noWrap/>
            <w:hideMark/>
          </w:tcPr>
          <w:p w14:paraId="308A5AC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730,00</w:t>
            </w:r>
          </w:p>
        </w:tc>
        <w:tc>
          <w:tcPr>
            <w:tcW w:w="1532" w:type="dxa"/>
            <w:noWrap/>
            <w:hideMark/>
          </w:tcPr>
          <w:p w14:paraId="46C9D05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12" w:type="dxa"/>
            <w:noWrap/>
            <w:hideMark/>
          </w:tcPr>
          <w:p w14:paraId="4749CAEE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0,00%</w:t>
            </w:r>
          </w:p>
        </w:tc>
      </w:tr>
      <w:tr w:rsidR="00B74132" w:rsidRPr="00B74132" w14:paraId="7DC8BFCD" w14:textId="77777777" w:rsidTr="00B74132">
        <w:trPr>
          <w:trHeight w:val="255"/>
        </w:trPr>
        <w:tc>
          <w:tcPr>
            <w:tcW w:w="2026" w:type="dxa"/>
            <w:shd w:val="clear" w:color="auto" w:fill="A6A6A6" w:themeFill="background1" w:themeFillShade="A6"/>
            <w:noWrap/>
            <w:hideMark/>
          </w:tcPr>
          <w:p w14:paraId="6A5BF4C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A500014</w:t>
            </w:r>
          </w:p>
        </w:tc>
        <w:tc>
          <w:tcPr>
            <w:tcW w:w="6333" w:type="dxa"/>
            <w:shd w:val="clear" w:color="auto" w:fill="A6A6A6" w:themeFill="background1" w:themeFillShade="A6"/>
            <w:noWrap/>
            <w:hideMark/>
          </w:tcPr>
          <w:p w14:paraId="64CB5FE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Aktivnost: Književni susreti i radionice</w:t>
            </w:r>
          </w:p>
        </w:tc>
        <w:tc>
          <w:tcPr>
            <w:tcW w:w="708" w:type="dxa"/>
            <w:shd w:val="clear" w:color="auto" w:fill="A6A6A6" w:themeFill="background1" w:themeFillShade="A6"/>
            <w:noWrap/>
            <w:hideMark/>
          </w:tcPr>
          <w:p w14:paraId="692AC4F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10.400,00</w:t>
            </w:r>
          </w:p>
        </w:tc>
        <w:tc>
          <w:tcPr>
            <w:tcW w:w="1532" w:type="dxa"/>
            <w:shd w:val="clear" w:color="auto" w:fill="A6A6A6" w:themeFill="background1" w:themeFillShade="A6"/>
            <w:noWrap/>
            <w:hideMark/>
          </w:tcPr>
          <w:p w14:paraId="28D2D30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6.431,63</w:t>
            </w:r>
          </w:p>
        </w:tc>
        <w:tc>
          <w:tcPr>
            <w:tcW w:w="1712" w:type="dxa"/>
            <w:shd w:val="clear" w:color="auto" w:fill="A6A6A6" w:themeFill="background1" w:themeFillShade="A6"/>
            <w:noWrap/>
            <w:hideMark/>
          </w:tcPr>
          <w:p w14:paraId="3AF5ABB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61,84%</w:t>
            </w:r>
          </w:p>
        </w:tc>
      </w:tr>
      <w:tr w:rsidR="00807721" w:rsidRPr="00807721" w14:paraId="0AFD4F6E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6D58EBD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3. VLASTITI PRIHODI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075D162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1.700,00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1928086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2.108,29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2FD7F5CC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124,02%</w:t>
            </w:r>
          </w:p>
        </w:tc>
      </w:tr>
      <w:tr w:rsidR="00807721" w:rsidRPr="00807721" w14:paraId="77675F1E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602C85BE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3.9. VLASTITI PRIHODI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2713C47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1.700,00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3C648EB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2.108,29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78C34CD4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124,02%</w:t>
            </w:r>
          </w:p>
        </w:tc>
      </w:tr>
      <w:tr w:rsidR="00807721" w:rsidRPr="00807721" w14:paraId="34CDE85D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79DD84D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33" w:type="dxa"/>
            <w:noWrap/>
            <w:hideMark/>
          </w:tcPr>
          <w:p w14:paraId="423E65C7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Materijalni rashodi</w:t>
            </w:r>
          </w:p>
        </w:tc>
        <w:tc>
          <w:tcPr>
            <w:tcW w:w="708" w:type="dxa"/>
            <w:noWrap/>
            <w:hideMark/>
          </w:tcPr>
          <w:p w14:paraId="6ED3615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1.700,00</w:t>
            </w:r>
          </w:p>
        </w:tc>
        <w:tc>
          <w:tcPr>
            <w:tcW w:w="1532" w:type="dxa"/>
            <w:noWrap/>
            <w:hideMark/>
          </w:tcPr>
          <w:p w14:paraId="3E49ABC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2.108,29</w:t>
            </w:r>
          </w:p>
        </w:tc>
        <w:tc>
          <w:tcPr>
            <w:tcW w:w="1712" w:type="dxa"/>
            <w:noWrap/>
            <w:hideMark/>
          </w:tcPr>
          <w:p w14:paraId="2B4FF09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124,02%</w:t>
            </w:r>
          </w:p>
        </w:tc>
      </w:tr>
      <w:tr w:rsidR="00807721" w:rsidRPr="00B74132" w14:paraId="542D57EC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7B8168A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3221</w:t>
            </w:r>
          </w:p>
        </w:tc>
        <w:tc>
          <w:tcPr>
            <w:tcW w:w="6333" w:type="dxa"/>
            <w:noWrap/>
            <w:hideMark/>
          </w:tcPr>
          <w:p w14:paraId="2E9877F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Uredski materijal i ostali materijalni rashodi</w:t>
            </w:r>
          </w:p>
        </w:tc>
        <w:tc>
          <w:tcPr>
            <w:tcW w:w="708" w:type="dxa"/>
            <w:noWrap/>
            <w:hideMark/>
          </w:tcPr>
          <w:p w14:paraId="2A3EA8C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40DDABAA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2,00</w:t>
            </w:r>
          </w:p>
        </w:tc>
        <w:tc>
          <w:tcPr>
            <w:tcW w:w="1712" w:type="dxa"/>
            <w:noWrap/>
            <w:hideMark/>
          </w:tcPr>
          <w:p w14:paraId="130F7CA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12471781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210EFBC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3237</w:t>
            </w:r>
          </w:p>
        </w:tc>
        <w:tc>
          <w:tcPr>
            <w:tcW w:w="6333" w:type="dxa"/>
            <w:noWrap/>
            <w:hideMark/>
          </w:tcPr>
          <w:p w14:paraId="56DD280D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Intelektualne i osobne usluge</w:t>
            </w:r>
          </w:p>
        </w:tc>
        <w:tc>
          <w:tcPr>
            <w:tcW w:w="708" w:type="dxa"/>
            <w:noWrap/>
            <w:hideMark/>
          </w:tcPr>
          <w:p w14:paraId="7D566E1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77CB1DE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1.781,68</w:t>
            </w:r>
          </w:p>
        </w:tc>
        <w:tc>
          <w:tcPr>
            <w:tcW w:w="1712" w:type="dxa"/>
            <w:noWrap/>
            <w:hideMark/>
          </w:tcPr>
          <w:p w14:paraId="46464EBA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77A2CBB6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380BD78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3241</w:t>
            </w:r>
          </w:p>
        </w:tc>
        <w:tc>
          <w:tcPr>
            <w:tcW w:w="6333" w:type="dxa"/>
            <w:noWrap/>
            <w:hideMark/>
          </w:tcPr>
          <w:p w14:paraId="3957668D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Naknade troškova osobama izvan radnog odnosa</w:t>
            </w:r>
          </w:p>
        </w:tc>
        <w:tc>
          <w:tcPr>
            <w:tcW w:w="708" w:type="dxa"/>
            <w:noWrap/>
            <w:hideMark/>
          </w:tcPr>
          <w:p w14:paraId="6905FE4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25F88F1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324,61</w:t>
            </w:r>
          </w:p>
        </w:tc>
        <w:tc>
          <w:tcPr>
            <w:tcW w:w="1712" w:type="dxa"/>
            <w:noWrap/>
            <w:hideMark/>
          </w:tcPr>
          <w:p w14:paraId="4B96EA2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807721" w14:paraId="26201466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05F4765E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4. PRIHODI ZA POSEBNE NAMJENE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0E6DB47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5.700,00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21B000A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4.323,34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781704C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75,85%</w:t>
            </w:r>
          </w:p>
        </w:tc>
      </w:tr>
      <w:tr w:rsidR="00807721" w:rsidRPr="00807721" w14:paraId="1D480614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2B0B350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4.9. PRIHODI ZA POSEBNE NAMJENE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67FD2B2C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5.700,00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766E1F9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4.323,34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79BE86D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75,85%</w:t>
            </w:r>
          </w:p>
        </w:tc>
      </w:tr>
      <w:tr w:rsidR="00807721" w:rsidRPr="00807721" w14:paraId="1F29808D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6CE3F56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33" w:type="dxa"/>
            <w:noWrap/>
            <w:hideMark/>
          </w:tcPr>
          <w:p w14:paraId="004AB32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Materijalni rashodi</w:t>
            </w:r>
          </w:p>
        </w:tc>
        <w:tc>
          <w:tcPr>
            <w:tcW w:w="708" w:type="dxa"/>
            <w:noWrap/>
            <w:hideMark/>
          </w:tcPr>
          <w:p w14:paraId="4CC7E2A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5.700,00</w:t>
            </w:r>
          </w:p>
        </w:tc>
        <w:tc>
          <w:tcPr>
            <w:tcW w:w="1532" w:type="dxa"/>
            <w:noWrap/>
            <w:hideMark/>
          </w:tcPr>
          <w:p w14:paraId="2B4F8B7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4.323,34</w:t>
            </w:r>
          </w:p>
        </w:tc>
        <w:tc>
          <w:tcPr>
            <w:tcW w:w="1712" w:type="dxa"/>
            <w:noWrap/>
            <w:hideMark/>
          </w:tcPr>
          <w:p w14:paraId="25A7530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75,85%</w:t>
            </w:r>
          </w:p>
        </w:tc>
      </w:tr>
      <w:tr w:rsidR="00807721" w:rsidRPr="00B74132" w14:paraId="1F8F9B21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16D12AC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lastRenderedPageBreak/>
              <w:t>3221</w:t>
            </w:r>
          </w:p>
        </w:tc>
        <w:tc>
          <w:tcPr>
            <w:tcW w:w="6333" w:type="dxa"/>
            <w:noWrap/>
            <w:hideMark/>
          </w:tcPr>
          <w:p w14:paraId="7162962A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Uredski materijal i ostali materijalni rashodi</w:t>
            </w:r>
          </w:p>
        </w:tc>
        <w:tc>
          <w:tcPr>
            <w:tcW w:w="708" w:type="dxa"/>
            <w:noWrap/>
            <w:hideMark/>
          </w:tcPr>
          <w:p w14:paraId="6E27B7D9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04C503EF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75,68</w:t>
            </w:r>
          </w:p>
        </w:tc>
        <w:tc>
          <w:tcPr>
            <w:tcW w:w="1712" w:type="dxa"/>
            <w:noWrap/>
            <w:hideMark/>
          </w:tcPr>
          <w:p w14:paraId="1534A44B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103185EB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01C5047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3237</w:t>
            </w:r>
          </w:p>
        </w:tc>
        <w:tc>
          <w:tcPr>
            <w:tcW w:w="6333" w:type="dxa"/>
            <w:noWrap/>
            <w:hideMark/>
          </w:tcPr>
          <w:p w14:paraId="7E4807D6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Intelektualne i osobne usluge</w:t>
            </w:r>
          </w:p>
        </w:tc>
        <w:tc>
          <w:tcPr>
            <w:tcW w:w="708" w:type="dxa"/>
            <w:noWrap/>
            <w:hideMark/>
          </w:tcPr>
          <w:p w14:paraId="2C61A41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38DFEC6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3.208,31</w:t>
            </w:r>
          </w:p>
        </w:tc>
        <w:tc>
          <w:tcPr>
            <w:tcW w:w="1712" w:type="dxa"/>
            <w:noWrap/>
            <w:hideMark/>
          </w:tcPr>
          <w:p w14:paraId="017C14AB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71BE5DD1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18EDF64F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3239</w:t>
            </w:r>
          </w:p>
        </w:tc>
        <w:tc>
          <w:tcPr>
            <w:tcW w:w="6333" w:type="dxa"/>
            <w:noWrap/>
            <w:hideMark/>
          </w:tcPr>
          <w:p w14:paraId="7C0F05EB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Ostale usluge</w:t>
            </w:r>
          </w:p>
        </w:tc>
        <w:tc>
          <w:tcPr>
            <w:tcW w:w="708" w:type="dxa"/>
            <w:noWrap/>
            <w:hideMark/>
          </w:tcPr>
          <w:p w14:paraId="676304AD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5CB747DF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143,13</w:t>
            </w:r>
          </w:p>
        </w:tc>
        <w:tc>
          <w:tcPr>
            <w:tcW w:w="1712" w:type="dxa"/>
            <w:noWrap/>
            <w:hideMark/>
          </w:tcPr>
          <w:p w14:paraId="7E4D2CD8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62961358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471EF946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3241</w:t>
            </w:r>
          </w:p>
        </w:tc>
        <w:tc>
          <w:tcPr>
            <w:tcW w:w="6333" w:type="dxa"/>
            <w:noWrap/>
            <w:hideMark/>
          </w:tcPr>
          <w:p w14:paraId="0A4DD33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Naknade troškova osobama izvan radnog odnosa</w:t>
            </w:r>
          </w:p>
        </w:tc>
        <w:tc>
          <w:tcPr>
            <w:tcW w:w="708" w:type="dxa"/>
            <w:noWrap/>
            <w:hideMark/>
          </w:tcPr>
          <w:p w14:paraId="66AD98B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2CC857E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367,50</w:t>
            </w:r>
          </w:p>
        </w:tc>
        <w:tc>
          <w:tcPr>
            <w:tcW w:w="1712" w:type="dxa"/>
            <w:noWrap/>
            <w:hideMark/>
          </w:tcPr>
          <w:p w14:paraId="1CE043CF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2895F2D5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35C6D959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3293</w:t>
            </w:r>
          </w:p>
        </w:tc>
        <w:tc>
          <w:tcPr>
            <w:tcW w:w="6333" w:type="dxa"/>
            <w:noWrap/>
            <w:hideMark/>
          </w:tcPr>
          <w:p w14:paraId="288D0BEB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Reprezentacija</w:t>
            </w:r>
          </w:p>
        </w:tc>
        <w:tc>
          <w:tcPr>
            <w:tcW w:w="708" w:type="dxa"/>
            <w:noWrap/>
            <w:hideMark/>
          </w:tcPr>
          <w:p w14:paraId="460EEF04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45F4529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238,24</w:t>
            </w:r>
          </w:p>
        </w:tc>
        <w:tc>
          <w:tcPr>
            <w:tcW w:w="1712" w:type="dxa"/>
            <w:noWrap/>
            <w:hideMark/>
          </w:tcPr>
          <w:p w14:paraId="4910E7B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B74132" w14:paraId="49692D44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3AF3D772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3299</w:t>
            </w:r>
          </w:p>
        </w:tc>
        <w:tc>
          <w:tcPr>
            <w:tcW w:w="6333" w:type="dxa"/>
            <w:noWrap/>
            <w:hideMark/>
          </w:tcPr>
          <w:p w14:paraId="379CF918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Ostali nespomenuti rashodi poslovanja</w:t>
            </w:r>
          </w:p>
        </w:tc>
        <w:tc>
          <w:tcPr>
            <w:tcW w:w="708" w:type="dxa"/>
            <w:noWrap/>
            <w:hideMark/>
          </w:tcPr>
          <w:p w14:paraId="1C0CEEE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3735DDF3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290,48</w:t>
            </w:r>
          </w:p>
        </w:tc>
        <w:tc>
          <w:tcPr>
            <w:tcW w:w="1712" w:type="dxa"/>
            <w:noWrap/>
            <w:hideMark/>
          </w:tcPr>
          <w:p w14:paraId="28907870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807721" w14:paraId="39719417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38B2F53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5. POMOĆI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4476645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3.000,00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0CF47F9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1AD0058C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807721" w:rsidRPr="00807721" w14:paraId="5C80426E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3C4E991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5.9. POMOĆI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2E54B07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3.000,00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0201E72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1E0C64B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807721" w:rsidRPr="00807721" w14:paraId="162B3CC1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60B987CE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33" w:type="dxa"/>
            <w:noWrap/>
            <w:hideMark/>
          </w:tcPr>
          <w:p w14:paraId="489BCDC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Materijalni rashodi</w:t>
            </w:r>
          </w:p>
        </w:tc>
        <w:tc>
          <w:tcPr>
            <w:tcW w:w="708" w:type="dxa"/>
            <w:noWrap/>
            <w:hideMark/>
          </w:tcPr>
          <w:p w14:paraId="1C32A41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3.000,00</w:t>
            </w:r>
          </w:p>
        </w:tc>
        <w:tc>
          <w:tcPr>
            <w:tcW w:w="1532" w:type="dxa"/>
            <w:noWrap/>
            <w:hideMark/>
          </w:tcPr>
          <w:p w14:paraId="5DCCBFF2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12" w:type="dxa"/>
            <w:noWrap/>
            <w:hideMark/>
          </w:tcPr>
          <w:p w14:paraId="12EC815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0,00%</w:t>
            </w:r>
          </w:p>
        </w:tc>
      </w:tr>
      <w:tr w:rsidR="00B74132" w:rsidRPr="00B74132" w14:paraId="48229066" w14:textId="77777777" w:rsidTr="00B74132">
        <w:trPr>
          <w:trHeight w:val="255"/>
        </w:trPr>
        <w:tc>
          <w:tcPr>
            <w:tcW w:w="2026" w:type="dxa"/>
            <w:shd w:val="clear" w:color="auto" w:fill="A6A6A6" w:themeFill="background1" w:themeFillShade="A6"/>
            <w:noWrap/>
            <w:hideMark/>
          </w:tcPr>
          <w:p w14:paraId="3ED808F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K500001</w:t>
            </w:r>
          </w:p>
        </w:tc>
        <w:tc>
          <w:tcPr>
            <w:tcW w:w="6333" w:type="dxa"/>
            <w:shd w:val="clear" w:color="auto" w:fill="A6A6A6" w:themeFill="background1" w:themeFillShade="A6"/>
            <w:noWrap/>
            <w:hideMark/>
          </w:tcPr>
          <w:p w14:paraId="00DDCE38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Kapitalni projekt: Kapitalna ulaganja</w:t>
            </w:r>
          </w:p>
        </w:tc>
        <w:tc>
          <w:tcPr>
            <w:tcW w:w="708" w:type="dxa"/>
            <w:shd w:val="clear" w:color="auto" w:fill="A6A6A6" w:themeFill="background1" w:themeFillShade="A6"/>
            <w:noWrap/>
            <w:hideMark/>
          </w:tcPr>
          <w:p w14:paraId="583CFAE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34.200,00</w:t>
            </w:r>
          </w:p>
        </w:tc>
        <w:tc>
          <w:tcPr>
            <w:tcW w:w="1532" w:type="dxa"/>
            <w:shd w:val="clear" w:color="auto" w:fill="A6A6A6" w:themeFill="background1" w:themeFillShade="A6"/>
            <w:noWrap/>
            <w:hideMark/>
          </w:tcPr>
          <w:p w14:paraId="36736C55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16.282,95</w:t>
            </w:r>
          </w:p>
        </w:tc>
        <w:tc>
          <w:tcPr>
            <w:tcW w:w="1712" w:type="dxa"/>
            <w:shd w:val="clear" w:color="auto" w:fill="A6A6A6" w:themeFill="background1" w:themeFillShade="A6"/>
            <w:noWrap/>
            <w:hideMark/>
          </w:tcPr>
          <w:p w14:paraId="050FBF1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74132">
              <w:rPr>
                <w:rFonts w:ascii="Arial" w:hAnsi="Arial" w:cs="Arial"/>
                <w:b/>
                <w:bCs/>
                <w:color w:val="FFFFFF" w:themeColor="background1"/>
              </w:rPr>
              <w:t>47,61%</w:t>
            </w:r>
          </w:p>
        </w:tc>
      </w:tr>
      <w:tr w:rsidR="00807721" w:rsidRPr="00807721" w14:paraId="2ED0E50E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39AA0412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1. OPĆI PRIHODI I PRIMICI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4A6AF464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8.000,00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042E6F9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5.664,46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047C478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70,81%</w:t>
            </w:r>
          </w:p>
        </w:tc>
      </w:tr>
      <w:tr w:rsidR="00807721" w:rsidRPr="00807721" w14:paraId="776B99BB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79B6B9C6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1.1. OPĆI PRIHODI I PRIMICI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7201C90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8.000,00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498910BE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5.664,46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2A5419B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70,81%</w:t>
            </w:r>
          </w:p>
        </w:tc>
      </w:tr>
      <w:tr w:rsidR="00807721" w:rsidRPr="00807721" w14:paraId="2242108F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6AD7594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6333" w:type="dxa"/>
            <w:noWrap/>
            <w:hideMark/>
          </w:tcPr>
          <w:p w14:paraId="6287ED0D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Rashodi za nabavu proizvedene dugotrajne imovine</w:t>
            </w:r>
          </w:p>
        </w:tc>
        <w:tc>
          <w:tcPr>
            <w:tcW w:w="708" w:type="dxa"/>
            <w:noWrap/>
            <w:hideMark/>
          </w:tcPr>
          <w:p w14:paraId="139DEED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8.000,00</w:t>
            </w:r>
          </w:p>
        </w:tc>
        <w:tc>
          <w:tcPr>
            <w:tcW w:w="1532" w:type="dxa"/>
            <w:noWrap/>
            <w:hideMark/>
          </w:tcPr>
          <w:p w14:paraId="2CE106F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5.664,46</w:t>
            </w:r>
          </w:p>
        </w:tc>
        <w:tc>
          <w:tcPr>
            <w:tcW w:w="1712" w:type="dxa"/>
            <w:noWrap/>
            <w:hideMark/>
          </w:tcPr>
          <w:p w14:paraId="4FD46561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70,81%</w:t>
            </w:r>
          </w:p>
        </w:tc>
      </w:tr>
      <w:tr w:rsidR="00807721" w:rsidRPr="00B74132" w14:paraId="071FB7F6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2487A3B8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4241</w:t>
            </w:r>
          </w:p>
        </w:tc>
        <w:tc>
          <w:tcPr>
            <w:tcW w:w="6333" w:type="dxa"/>
            <w:noWrap/>
            <w:hideMark/>
          </w:tcPr>
          <w:p w14:paraId="02A0867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Knjige</w:t>
            </w:r>
          </w:p>
        </w:tc>
        <w:tc>
          <w:tcPr>
            <w:tcW w:w="708" w:type="dxa"/>
            <w:noWrap/>
            <w:hideMark/>
          </w:tcPr>
          <w:p w14:paraId="635334AE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0A18F2EC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5.664,46</w:t>
            </w:r>
          </w:p>
        </w:tc>
        <w:tc>
          <w:tcPr>
            <w:tcW w:w="1712" w:type="dxa"/>
            <w:noWrap/>
            <w:hideMark/>
          </w:tcPr>
          <w:p w14:paraId="7A2C0DF0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807721" w14:paraId="006051B1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6353A65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5. POMOĆI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1B217209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25.900,00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6D20849B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10.618,49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138C172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41,00%</w:t>
            </w:r>
          </w:p>
        </w:tc>
      </w:tr>
      <w:tr w:rsidR="00807721" w:rsidRPr="00807721" w14:paraId="29DE6582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1F7E26C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5.9. POMOĆI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45A2E01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25.900,00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147C100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10.618,49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76800F7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41,00%</w:t>
            </w:r>
          </w:p>
        </w:tc>
      </w:tr>
      <w:tr w:rsidR="00807721" w:rsidRPr="00807721" w14:paraId="1EE015B4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2961BC7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6333" w:type="dxa"/>
            <w:noWrap/>
            <w:hideMark/>
          </w:tcPr>
          <w:p w14:paraId="25885656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Rashodi za nabavu proizvedene dugotrajne imovine</w:t>
            </w:r>
          </w:p>
        </w:tc>
        <w:tc>
          <w:tcPr>
            <w:tcW w:w="708" w:type="dxa"/>
            <w:noWrap/>
            <w:hideMark/>
          </w:tcPr>
          <w:p w14:paraId="7A64D5B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25.900,00</w:t>
            </w:r>
          </w:p>
        </w:tc>
        <w:tc>
          <w:tcPr>
            <w:tcW w:w="1532" w:type="dxa"/>
            <w:noWrap/>
            <w:hideMark/>
          </w:tcPr>
          <w:p w14:paraId="0966C6D7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10.618,49</w:t>
            </w:r>
          </w:p>
        </w:tc>
        <w:tc>
          <w:tcPr>
            <w:tcW w:w="1712" w:type="dxa"/>
            <w:noWrap/>
            <w:hideMark/>
          </w:tcPr>
          <w:p w14:paraId="46E6C9FF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41,00%</w:t>
            </w:r>
          </w:p>
        </w:tc>
      </w:tr>
      <w:tr w:rsidR="00807721" w:rsidRPr="00B74132" w14:paraId="0DB150EA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3679B956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4241</w:t>
            </w:r>
          </w:p>
        </w:tc>
        <w:tc>
          <w:tcPr>
            <w:tcW w:w="6333" w:type="dxa"/>
            <w:noWrap/>
            <w:hideMark/>
          </w:tcPr>
          <w:p w14:paraId="76C7E79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Knjige</w:t>
            </w:r>
          </w:p>
        </w:tc>
        <w:tc>
          <w:tcPr>
            <w:tcW w:w="708" w:type="dxa"/>
            <w:noWrap/>
            <w:hideMark/>
          </w:tcPr>
          <w:p w14:paraId="6E0C7367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  <w:noWrap/>
            <w:hideMark/>
          </w:tcPr>
          <w:p w14:paraId="6EB437D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  <w:r w:rsidRPr="00B74132">
              <w:rPr>
                <w:rFonts w:ascii="Arial" w:hAnsi="Arial" w:cs="Arial"/>
                <w:bCs/>
              </w:rPr>
              <w:t>10.618,49</w:t>
            </w:r>
          </w:p>
        </w:tc>
        <w:tc>
          <w:tcPr>
            <w:tcW w:w="1712" w:type="dxa"/>
            <w:noWrap/>
            <w:hideMark/>
          </w:tcPr>
          <w:p w14:paraId="12CE4171" w14:textId="77777777" w:rsidR="00807721" w:rsidRPr="00B74132" w:rsidRDefault="00807721" w:rsidP="00CD13D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07721" w:rsidRPr="00807721" w14:paraId="25B1106A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6A6F0F8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7. PRIHODI OD NEFINANCIJSKE IMOVINE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41B2A047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7CBBAA84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46898B47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807721" w:rsidRPr="00807721" w14:paraId="6CEF7CD7" w14:textId="77777777" w:rsidTr="00B74132">
        <w:trPr>
          <w:trHeight w:val="255"/>
        </w:trPr>
        <w:tc>
          <w:tcPr>
            <w:tcW w:w="8359" w:type="dxa"/>
            <w:gridSpan w:val="2"/>
            <w:shd w:val="clear" w:color="auto" w:fill="BFBFBF" w:themeFill="background1" w:themeFillShade="BF"/>
            <w:noWrap/>
            <w:hideMark/>
          </w:tcPr>
          <w:p w14:paraId="77C9B533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Izvor 7.9. PRIHODI OD NEFINANCIJSKE IMOVINE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hideMark/>
          </w:tcPr>
          <w:p w14:paraId="1039704C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532" w:type="dxa"/>
            <w:shd w:val="clear" w:color="auto" w:fill="BFBFBF" w:themeFill="background1" w:themeFillShade="BF"/>
            <w:noWrap/>
            <w:hideMark/>
          </w:tcPr>
          <w:p w14:paraId="0695D66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12" w:type="dxa"/>
            <w:shd w:val="clear" w:color="auto" w:fill="BFBFBF" w:themeFill="background1" w:themeFillShade="BF"/>
            <w:noWrap/>
            <w:hideMark/>
          </w:tcPr>
          <w:p w14:paraId="3D4DCE4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07721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807721" w:rsidRPr="00807721" w14:paraId="2B0E8B7A" w14:textId="77777777" w:rsidTr="009B30AB">
        <w:trPr>
          <w:trHeight w:val="255"/>
        </w:trPr>
        <w:tc>
          <w:tcPr>
            <w:tcW w:w="2026" w:type="dxa"/>
            <w:noWrap/>
            <w:hideMark/>
          </w:tcPr>
          <w:p w14:paraId="09A150F0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6333" w:type="dxa"/>
            <w:noWrap/>
            <w:hideMark/>
          </w:tcPr>
          <w:p w14:paraId="0CAABD4A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Rashodi za nabavu proizvedene dugotrajne imovine</w:t>
            </w:r>
          </w:p>
        </w:tc>
        <w:tc>
          <w:tcPr>
            <w:tcW w:w="708" w:type="dxa"/>
            <w:noWrap/>
            <w:hideMark/>
          </w:tcPr>
          <w:p w14:paraId="0D2C78E8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532" w:type="dxa"/>
            <w:noWrap/>
            <w:hideMark/>
          </w:tcPr>
          <w:p w14:paraId="7E27188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712" w:type="dxa"/>
            <w:noWrap/>
            <w:hideMark/>
          </w:tcPr>
          <w:p w14:paraId="3CE4A805" w14:textId="77777777" w:rsidR="00807721" w:rsidRPr="00807721" w:rsidRDefault="00807721" w:rsidP="00CD13D3">
            <w:pPr>
              <w:spacing w:line="360" w:lineRule="auto"/>
              <w:rPr>
                <w:rFonts w:ascii="Arial" w:hAnsi="Arial" w:cs="Arial"/>
                <w:b/>
              </w:rPr>
            </w:pPr>
            <w:r w:rsidRPr="00807721">
              <w:rPr>
                <w:rFonts w:ascii="Arial" w:hAnsi="Arial" w:cs="Arial"/>
                <w:b/>
              </w:rPr>
              <w:t>0,00%</w:t>
            </w:r>
          </w:p>
        </w:tc>
      </w:tr>
    </w:tbl>
    <w:p w14:paraId="6809A1FB" w14:textId="77777777" w:rsidR="00807721" w:rsidRDefault="00807721" w:rsidP="00807721">
      <w:pPr>
        <w:spacing w:line="360" w:lineRule="auto"/>
        <w:rPr>
          <w:rFonts w:ascii="Arial" w:hAnsi="Arial" w:cs="Arial"/>
          <w:b/>
        </w:rPr>
      </w:pPr>
    </w:p>
    <w:p w14:paraId="70091862" w14:textId="77777777" w:rsidR="008554A5" w:rsidRDefault="008554A5" w:rsidP="008554A5">
      <w:pPr>
        <w:pStyle w:val="Bezproreda"/>
        <w:spacing w:line="276" w:lineRule="auto"/>
        <w:ind w:left="720"/>
        <w:jc w:val="both"/>
        <w:rPr>
          <w:rFonts w:ascii="Arial" w:eastAsia="Arial" w:hAnsi="Arial" w:cs="Arial"/>
          <w:b/>
        </w:rPr>
      </w:pPr>
    </w:p>
    <w:p w14:paraId="78C80BD3" w14:textId="77777777" w:rsidR="004A2BD9" w:rsidRDefault="004A2BD9" w:rsidP="008554A5">
      <w:pPr>
        <w:pStyle w:val="Bezproreda"/>
        <w:spacing w:line="276" w:lineRule="auto"/>
        <w:ind w:left="720"/>
        <w:jc w:val="both"/>
        <w:rPr>
          <w:rFonts w:ascii="Arial" w:eastAsia="Arial" w:hAnsi="Arial" w:cs="Arial"/>
          <w:b/>
        </w:rPr>
        <w:sectPr w:rsidR="004A2BD9" w:rsidSect="00E2050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7A0F30C" w14:textId="774DBB1C" w:rsidR="009823E5" w:rsidRDefault="00432A2D" w:rsidP="00BC4F17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</w:rPr>
      </w:pPr>
      <w:r w:rsidRPr="00432A2D">
        <w:rPr>
          <w:rFonts w:ascii="Arial" w:eastAsia="Arial" w:hAnsi="Arial" w:cs="Arial"/>
          <w:b/>
        </w:rPr>
        <w:lastRenderedPageBreak/>
        <w:t>OBRAZLOŽENJE</w:t>
      </w:r>
      <w:r w:rsidR="009823E5">
        <w:rPr>
          <w:rFonts w:ascii="Arial" w:eastAsia="Arial" w:hAnsi="Arial" w:cs="Arial"/>
          <w:b/>
        </w:rPr>
        <w:t xml:space="preserve"> OPĆEG D</w:t>
      </w:r>
      <w:r w:rsidR="00401462">
        <w:rPr>
          <w:rFonts w:ascii="Arial" w:eastAsia="Arial" w:hAnsi="Arial" w:cs="Arial"/>
          <w:b/>
        </w:rPr>
        <w:t>I</w:t>
      </w:r>
      <w:r w:rsidR="009823E5">
        <w:rPr>
          <w:rFonts w:ascii="Arial" w:eastAsia="Arial" w:hAnsi="Arial" w:cs="Arial"/>
          <w:b/>
        </w:rPr>
        <w:t>JELA</w:t>
      </w:r>
      <w:r w:rsidR="00BC4F17">
        <w:rPr>
          <w:rFonts w:ascii="Arial" w:eastAsia="Arial" w:hAnsi="Arial" w:cs="Arial"/>
          <w:b/>
        </w:rPr>
        <w:t xml:space="preserve"> IZVJEŠTAJA O IZVRŠENJU FINANCIJSKOG PLANA</w:t>
      </w:r>
      <w:r w:rsidR="008C79D5">
        <w:rPr>
          <w:rFonts w:ascii="Arial" w:eastAsia="Arial" w:hAnsi="Arial" w:cs="Arial"/>
          <w:b/>
        </w:rPr>
        <w:t xml:space="preserve"> ZA RAZDOBLJE OD 01. 01. 2025. – 30. 06. 2025.</w:t>
      </w:r>
    </w:p>
    <w:p w14:paraId="1498DDFE" w14:textId="77777777" w:rsidR="00432A2D" w:rsidRPr="00432A2D" w:rsidRDefault="00432A2D" w:rsidP="00BC4F17">
      <w:pPr>
        <w:pStyle w:val="Bezproreda"/>
        <w:spacing w:line="276" w:lineRule="auto"/>
        <w:jc w:val="both"/>
        <w:rPr>
          <w:rFonts w:ascii="Arial" w:eastAsia="Arial" w:hAnsi="Arial" w:cs="Arial"/>
          <w:u w:val="single"/>
        </w:rPr>
      </w:pPr>
    </w:p>
    <w:p w14:paraId="478914F4" w14:textId="496DD90C" w:rsidR="00432A2D" w:rsidRDefault="00432A2D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  <w:r w:rsidRPr="00432A2D">
        <w:rPr>
          <w:rFonts w:ascii="Arial" w:eastAsia="Arial" w:hAnsi="Arial" w:cs="Arial"/>
        </w:rPr>
        <w:t xml:space="preserve">Iz tabličnih podataka evidentno je da </w:t>
      </w:r>
      <w:r w:rsidR="008037F0">
        <w:rPr>
          <w:rFonts w:ascii="Arial" w:eastAsia="Arial" w:hAnsi="Arial" w:cs="Arial"/>
        </w:rPr>
        <w:t xml:space="preserve">je Gradska knjižnica Labin </w:t>
      </w:r>
      <w:r w:rsidRPr="00432A2D">
        <w:rPr>
          <w:rFonts w:ascii="Arial" w:eastAsia="Arial" w:hAnsi="Arial" w:cs="Arial"/>
        </w:rPr>
        <w:t>u prvom polugodištu 202</w:t>
      </w:r>
      <w:r w:rsidR="00AA78F0">
        <w:rPr>
          <w:rFonts w:ascii="Arial" w:eastAsia="Arial" w:hAnsi="Arial" w:cs="Arial"/>
        </w:rPr>
        <w:t>5</w:t>
      </w:r>
      <w:r w:rsidRPr="00432A2D">
        <w:rPr>
          <w:rFonts w:ascii="Arial" w:eastAsia="Arial" w:hAnsi="Arial" w:cs="Arial"/>
        </w:rPr>
        <w:t>. godine realiziral</w:t>
      </w:r>
      <w:r w:rsidR="008037F0">
        <w:rPr>
          <w:rFonts w:ascii="Arial" w:eastAsia="Arial" w:hAnsi="Arial" w:cs="Arial"/>
        </w:rPr>
        <w:t>a</w:t>
      </w:r>
      <w:r w:rsidRPr="00432A2D">
        <w:rPr>
          <w:rFonts w:ascii="Arial" w:eastAsia="Arial" w:hAnsi="Arial" w:cs="Arial"/>
        </w:rPr>
        <w:t xml:space="preserve"> prihode u iznosu od </w:t>
      </w:r>
      <w:r w:rsidR="00AA78F0">
        <w:rPr>
          <w:rFonts w:ascii="Arial" w:eastAsia="Arial" w:hAnsi="Arial" w:cs="Arial"/>
        </w:rPr>
        <w:t>121.313,32</w:t>
      </w:r>
      <w:r w:rsidRPr="00432A2D">
        <w:rPr>
          <w:rFonts w:ascii="Arial" w:eastAsia="Arial" w:hAnsi="Arial" w:cs="Arial"/>
        </w:rPr>
        <w:t xml:space="preserve"> </w:t>
      </w:r>
      <w:r w:rsidR="00574B12">
        <w:rPr>
          <w:rFonts w:ascii="Arial" w:eastAsia="Arial" w:hAnsi="Arial" w:cs="Arial"/>
        </w:rPr>
        <w:t>eura</w:t>
      </w:r>
      <w:r w:rsidRPr="00432A2D">
        <w:rPr>
          <w:rFonts w:ascii="Arial" w:eastAsia="Arial" w:hAnsi="Arial" w:cs="Arial"/>
        </w:rPr>
        <w:t xml:space="preserve"> i izvršil</w:t>
      </w:r>
      <w:r w:rsidR="008037F0">
        <w:rPr>
          <w:rFonts w:ascii="Arial" w:eastAsia="Arial" w:hAnsi="Arial" w:cs="Arial"/>
        </w:rPr>
        <w:t>a</w:t>
      </w:r>
      <w:r w:rsidRPr="00432A2D">
        <w:rPr>
          <w:rFonts w:ascii="Arial" w:eastAsia="Arial" w:hAnsi="Arial" w:cs="Arial"/>
        </w:rPr>
        <w:t xml:space="preserve"> rashode u iznosu od </w:t>
      </w:r>
      <w:r w:rsidR="00AA78F0">
        <w:rPr>
          <w:rFonts w:ascii="Arial" w:eastAsia="Arial" w:hAnsi="Arial" w:cs="Arial"/>
        </w:rPr>
        <w:t>110.037,00</w:t>
      </w:r>
      <w:r w:rsidRPr="00432A2D">
        <w:rPr>
          <w:rFonts w:ascii="Arial" w:eastAsia="Arial" w:hAnsi="Arial" w:cs="Arial"/>
        </w:rPr>
        <w:t xml:space="preserve"> </w:t>
      </w:r>
      <w:r w:rsidR="00574B12">
        <w:rPr>
          <w:rFonts w:ascii="Arial" w:eastAsia="Arial" w:hAnsi="Arial" w:cs="Arial"/>
        </w:rPr>
        <w:t>eura</w:t>
      </w:r>
      <w:r w:rsidRPr="00432A2D">
        <w:rPr>
          <w:rFonts w:ascii="Arial" w:eastAsia="Arial" w:hAnsi="Arial" w:cs="Arial"/>
        </w:rPr>
        <w:t xml:space="preserve">. </w:t>
      </w:r>
    </w:p>
    <w:p w14:paraId="0CA531D6" w14:textId="77777777" w:rsidR="008037F0" w:rsidRPr="00432A2D" w:rsidRDefault="008037F0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70F5B542" w14:textId="4EE75531" w:rsidR="00432A2D" w:rsidRPr="00432A2D" w:rsidRDefault="00432A2D" w:rsidP="00BC4F17">
      <w:pPr>
        <w:spacing w:after="0"/>
        <w:jc w:val="both"/>
        <w:rPr>
          <w:rFonts w:ascii="Arial" w:eastAsia="SimSun" w:hAnsi="Arial" w:cs="Arial"/>
          <w:lang w:eastAsia="zh-CN"/>
        </w:rPr>
      </w:pPr>
      <w:r w:rsidRPr="00D8423E">
        <w:rPr>
          <w:rFonts w:ascii="Arial" w:eastAsia="SimSun" w:hAnsi="Arial" w:cs="Arial"/>
          <w:u w:val="single"/>
          <w:lang w:eastAsia="zh-CN"/>
        </w:rPr>
        <w:t>Opći prihodi i primici</w:t>
      </w:r>
      <w:r w:rsidRPr="00432A2D">
        <w:rPr>
          <w:rFonts w:ascii="Arial" w:eastAsia="SimSun" w:hAnsi="Arial" w:cs="Arial"/>
          <w:lang w:eastAsia="zh-CN"/>
        </w:rPr>
        <w:t xml:space="preserve"> ostvareni su iz nadležnog proračuna za financiranje redovne djelatnosti i za financiranje nabave dugotrajne imovine. Iz ostvarenih općih prihoda i primitaka za financiranje redovne djelatnosti podmiruju se rashodi za zaposlene, materijalni rashodi i financijski rashodi. Realizirani su u iznosu </w:t>
      </w:r>
      <w:r w:rsidR="00F56BD5">
        <w:rPr>
          <w:rFonts w:ascii="Arial" w:eastAsia="SimSun" w:hAnsi="Arial" w:cs="Arial"/>
          <w:lang w:eastAsia="zh-CN"/>
        </w:rPr>
        <w:t>83.608,73</w:t>
      </w:r>
      <w:r w:rsidRPr="00432A2D">
        <w:rPr>
          <w:rFonts w:ascii="Arial" w:eastAsia="SimSun" w:hAnsi="Arial" w:cs="Arial"/>
          <w:lang w:eastAsia="zh-CN"/>
        </w:rPr>
        <w:t xml:space="preserve"> </w:t>
      </w:r>
      <w:r w:rsidR="00574B12">
        <w:rPr>
          <w:rFonts w:ascii="Arial" w:eastAsia="SimSun" w:hAnsi="Arial" w:cs="Arial"/>
          <w:lang w:eastAsia="zh-CN"/>
        </w:rPr>
        <w:t>eura</w:t>
      </w:r>
      <w:r w:rsidRPr="00432A2D">
        <w:rPr>
          <w:rFonts w:ascii="Arial" w:eastAsia="SimSun" w:hAnsi="Arial" w:cs="Arial"/>
          <w:lang w:eastAsia="zh-CN"/>
        </w:rPr>
        <w:t>. Iz prihoda i primitaka za financiranje nabave dugotrajne imovine podmirili su se rashodi za nabavu knjižn</w:t>
      </w:r>
      <w:r w:rsidR="008037F0">
        <w:rPr>
          <w:rFonts w:ascii="Arial" w:eastAsia="SimSun" w:hAnsi="Arial" w:cs="Arial"/>
          <w:lang w:eastAsia="zh-CN"/>
        </w:rPr>
        <w:t>ične</w:t>
      </w:r>
      <w:r w:rsidRPr="00432A2D">
        <w:rPr>
          <w:rFonts w:ascii="Arial" w:eastAsia="SimSun" w:hAnsi="Arial" w:cs="Arial"/>
          <w:lang w:eastAsia="zh-CN"/>
        </w:rPr>
        <w:t xml:space="preserve"> građe. Realizirani su u iznosu </w:t>
      </w:r>
      <w:r w:rsidR="00F56BD5">
        <w:rPr>
          <w:rFonts w:ascii="Arial" w:eastAsia="SimSun" w:hAnsi="Arial" w:cs="Arial"/>
          <w:lang w:eastAsia="zh-CN"/>
        </w:rPr>
        <w:t>5.664,46</w:t>
      </w:r>
      <w:r w:rsidRPr="00432A2D">
        <w:rPr>
          <w:rFonts w:ascii="Arial" w:eastAsia="SimSun" w:hAnsi="Arial" w:cs="Arial"/>
          <w:lang w:eastAsia="zh-CN"/>
        </w:rPr>
        <w:t xml:space="preserve"> </w:t>
      </w:r>
      <w:r w:rsidR="00574B12">
        <w:rPr>
          <w:rFonts w:ascii="Arial" w:eastAsia="SimSun" w:hAnsi="Arial" w:cs="Arial"/>
          <w:lang w:eastAsia="zh-CN"/>
        </w:rPr>
        <w:t>eura.</w:t>
      </w:r>
    </w:p>
    <w:p w14:paraId="1D379A9E" w14:textId="78C5EB00" w:rsidR="00432A2D" w:rsidRPr="00432A2D" w:rsidRDefault="00432A2D" w:rsidP="00BC4F17">
      <w:pPr>
        <w:spacing w:after="0"/>
        <w:jc w:val="both"/>
        <w:rPr>
          <w:rFonts w:ascii="Arial" w:eastAsia="SimSun" w:hAnsi="Arial" w:cs="Arial"/>
          <w:lang w:eastAsia="zh-CN"/>
        </w:rPr>
      </w:pPr>
      <w:r w:rsidRPr="00432A2D">
        <w:rPr>
          <w:rFonts w:ascii="Arial" w:eastAsia="SimSun" w:hAnsi="Arial" w:cs="Arial"/>
          <w:lang w:eastAsia="zh-CN"/>
        </w:rPr>
        <w:t xml:space="preserve">Opći prihodi i primici realizirani su u ukupnom iznosu od </w:t>
      </w:r>
      <w:r w:rsidR="00F56BD5">
        <w:rPr>
          <w:rFonts w:ascii="Arial" w:eastAsia="SimSun" w:hAnsi="Arial" w:cs="Arial"/>
          <w:lang w:eastAsia="zh-CN"/>
        </w:rPr>
        <w:t>89.273,19</w:t>
      </w:r>
      <w:r w:rsidRPr="00432A2D">
        <w:rPr>
          <w:rFonts w:ascii="Arial" w:eastAsia="SimSun" w:hAnsi="Arial" w:cs="Arial"/>
          <w:lang w:eastAsia="zh-CN"/>
        </w:rPr>
        <w:t xml:space="preserve"> </w:t>
      </w:r>
      <w:r w:rsidR="00574B12">
        <w:rPr>
          <w:rFonts w:ascii="Arial" w:eastAsia="SimSun" w:hAnsi="Arial" w:cs="Arial"/>
          <w:lang w:eastAsia="zh-CN"/>
        </w:rPr>
        <w:t>eura</w:t>
      </w:r>
      <w:r w:rsidRPr="00432A2D">
        <w:rPr>
          <w:rFonts w:ascii="Arial" w:eastAsia="SimSun" w:hAnsi="Arial" w:cs="Arial"/>
          <w:lang w:eastAsia="zh-CN"/>
        </w:rPr>
        <w:t xml:space="preserve"> ili </w:t>
      </w:r>
      <w:r w:rsidR="00F56BD5">
        <w:rPr>
          <w:rFonts w:ascii="Arial" w:eastAsia="SimSun" w:hAnsi="Arial" w:cs="Arial"/>
          <w:lang w:eastAsia="zh-CN"/>
        </w:rPr>
        <w:t>35,96</w:t>
      </w:r>
      <w:r w:rsidRPr="00432A2D">
        <w:rPr>
          <w:rFonts w:ascii="Arial" w:eastAsia="SimSun" w:hAnsi="Arial" w:cs="Arial"/>
          <w:lang w:eastAsia="zh-CN"/>
        </w:rPr>
        <w:t xml:space="preserve">% godišnjega plana. </w:t>
      </w:r>
    </w:p>
    <w:p w14:paraId="33291320" w14:textId="77777777" w:rsidR="008037F0" w:rsidRDefault="008037F0" w:rsidP="00BC4F17">
      <w:pPr>
        <w:spacing w:after="0"/>
        <w:jc w:val="both"/>
        <w:rPr>
          <w:rFonts w:ascii="Arial" w:eastAsia="SimSun" w:hAnsi="Arial" w:cs="Arial"/>
          <w:lang w:eastAsia="zh-CN"/>
        </w:rPr>
      </w:pPr>
    </w:p>
    <w:p w14:paraId="793359C4" w14:textId="15AA38BF" w:rsidR="00432A2D" w:rsidRPr="00432A2D" w:rsidRDefault="00432A2D" w:rsidP="00BC4F17">
      <w:pPr>
        <w:spacing w:after="0"/>
        <w:jc w:val="both"/>
        <w:rPr>
          <w:rFonts w:ascii="Arial" w:eastAsia="SimSun" w:hAnsi="Arial" w:cs="Arial"/>
          <w:lang w:eastAsia="zh-CN"/>
        </w:rPr>
      </w:pPr>
      <w:r w:rsidRPr="00D8423E">
        <w:rPr>
          <w:rFonts w:ascii="Arial" w:eastAsia="SimSun" w:hAnsi="Arial" w:cs="Arial"/>
          <w:u w:val="single"/>
          <w:lang w:eastAsia="zh-CN"/>
        </w:rPr>
        <w:t>Vlastiti prihodi</w:t>
      </w:r>
      <w:r w:rsidRPr="00432A2D">
        <w:rPr>
          <w:rFonts w:ascii="Arial" w:eastAsia="SimSun" w:hAnsi="Arial" w:cs="Arial"/>
          <w:lang w:eastAsia="zh-CN"/>
        </w:rPr>
        <w:t xml:space="preserve"> realizirani su u iznosu od </w:t>
      </w:r>
      <w:r w:rsidR="00F56BD5">
        <w:rPr>
          <w:rFonts w:ascii="Arial" w:eastAsia="SimSun" w:hAnsi="Arial" w:cs="Arial"/>
          <w:lang w:eastAsia="zh-CN"/>
        </w:rPr>
        <w:t>2.108,29</w:t>
      </w:r>
      <w:r w:rsidRPr="00432A2D">
        <w:rPr>
          <w:rFonts w:ascii="Arial" w:eastAsia="SimSun" w:hAnsi="Arial" w:cs="Arial"/>
          <w:lang w:eastAsia="zh-CN"/>
        </w:rPr>
        <w:t xml:space="preserve"> </w:t>
      </w:r>
      <w:r w:rsidR="00574B12">
        <w:rPr>
          <w:rFonts w:ascii="Arial" w:eastAsia="SimSun" w:hAnsi="Arial" w:cs="Arial"/>
          <w:lang w:eastAsia="zh-CN"/>
        </w:rPr>
        <w:t>eura</w:t>
      </w:r>
      <w:r w:rsidRPr="00432A2D">
        <w:rPr>
          <w:rFonts w:ascii="Arial" w:eastAsia="SimSun" w:hAnsi="Arial" w:cs="Arial"/>
          <w:lang w:eastAsia="zh-CN"/>
        </w:rPr>
        <w:t xml:space="preserve"> ili </w:t>
      </w:r>
      <w:r w:rsidR="00F56BD5">
        <w:rPr>
          <w:rFonts w:ascii="Arial" w:eastAsia="SimSun" w:hAnsi="Arial" w:cs="Arial"/>
          <w:lang w:eastAsia="zh-CN"/>
        </w:rPr>
        <w:t>70,28</w:t>
      </w:r>
      <w:r w:rsidRPr="00432A2D">
        <w:rPr>
          <w:rFonts w:ascii="Arial" w:eastAsia="SimSun" w:hAnsi="Arial" w:cs="Arial"/>
          <w:lang w:eastAsia="zh-CN"/>
        </w:rPr>
        <w:t xml:space="preserve">% godišnjeg plana i obuhvaćaju ostvarene prihode od pruženih usluga – najma polivalentne dvorane. Ostvareni vlastiti prihodi koriste se za financiranje materijalnih rashoda i rashoda za nabavu nefinancijske imovine. </w:t>
      </w:r>
    </w:p>
    <w:p w14:paraId="379D81D0" w14:textId="77777777" w:rsidR="008037F0" w:rsidRDefault="008037F0" w:rsidP="00BC4F17">
      <w:pPr>
        <w:spacing w:after="0"/>
        <w:jc w:val="both"/>
        <w:rPr>
          <w:rFonts w:ascii="Arial" w:eastAsia="SimSun" w:hAnsi="Arial" w:cs="Arial"/>
          <w:lang w:eastAsia="zh-CN"/>
        </w:rPr>
      </w:pPr>
    </w:p>
    <w:p w14:paraId="4207A126" w14:textId="065A9C20" w:rsidR="00432A2D" w:rsidRDefault="00432A2D" w:rsidP="00BC4F17">
      <w:pPr>
        <w:spacing w:after="0"/>
        <w:jc w:val="both"/>
        <w:rPr>
          <w:rFonts w:ascii="Arial" w:eastAsia="SimSun" w:hAnsi="Arial" w:cs="Arial"/>
          <w:lang w:eastAsia="zh-CN"/>
        </w:rPr>
      </w:pPr>
      <w:r w:rsidRPr="00D8423E">
        <w:rPr>
          <w:rFonts w:ascii="Arial" w:eastAsia="SimSun" w:hAnsi="Arial" w:cs="Arial"/>
          <w:u w:val="single"/>
          <w:lang w:eastAsia="zh-CN"/>
        </w:rPr>
        <w:t>Prihodi za posebne namjene</w:t>
      </w:r>
      <w:r w:rsidRPr="00432A2D">
        <w:rPr>
          <w:rFonts w:ascii="Arial" w:eastAsia="SimSun" w:hAnsi="Arial" w:cs="Arial"/>
          <w:lang w:eastAsia="zh-CN"/>
        </w:rPr>
        <w:t xml:space="preserve"> odnose se na prihode za sufinanciranje cijene usluge i participacije Gradske knjižnice. Realizirani prihodi za posebne namjene u iznosu od </w:t>
      </w:r>
      <w:r w:rsidR="00F56BD5">
        <w:rPr>
          <w:rFonts w:ascii="Arial" w:eastAsia="SimSun" w:hAnsi="Arial" w:cs="Arial"/>
          <w:lang w:eastAsia="zh-CN"/>
        </w:rPr>
        <w:t xml:space="preserve">8.037,33 </w:t>
      </w:r>
      <w:r w:rsidR="00574B12">
        <w:rPr>
          <w:rFonts w:ascii="Arial" w:eastAsia="SimSun" w:hAnsi="Arial" w:cs="Arial"/>
          <w:lang w:eastAsia="zh-CN"/>
        </w:rPr>
        <w:t xml:space="preserve"> eura</w:t>
      </w:r>
      <w:r w:rsidRPr="00432A2D">
        <w:rPr>
          <w:rFonts w:ascii="Arial" w:eastAsia="SimSun" w:hAnsi="Arial" w:cs="Arial"/>
          <w:lang w:eastAsia="zh-CN"/>
        </w:rPr>
        <w:t xml:space="preserve"> ili </w:t>
      </w:r>
      <w:r w:rsidR="00F56BD5">
        <w:rPr>
          <w:rFonts w:ascii="Arial" w:eastAsia="SimSun" w:hAnsi="Arial" w:cs="Arial"/>
          <w:lang w:eastAsia="zh-CN"/>
        </w:rPr>
        <w:t>51,36</w:t>
      </w:r>
      <w:r w:rsidRPr="00432A2D">
        <w:rPr>
          <w:rFonts w:ascii="Arial" w:eastAsia="SimSun" w:hAnsi="Arial" w:cs="Arial"/>
          <w:lang w:eastAsia="zh-CN"/>
        </w:rPr>
        <w:t>% godišnjega plana koristit će se za financiranje materijalnih rashoda i rashoda za nabavu nefinancijske imovine.</w:t>
      </w:r>
    </w:p>
    <w:p w14:paraId="32CE1177" w14:textId="77777777" w:rsidR="008037F0" w:rsidRPr="00432A2D" w:rsidRDefault="008037F0" w:rsidP="00BC4F17">
      <w:pPr>
        <w:spacing w:after="0"/>
        <w:jc w:val="both"/>
        <w:rPr>
          <w:rFonts w:ascii="Arial" w:eastAsia="SimSun" w:hAnsi="Arial" w:cs="Arial"/>
          <w:lang w:eastAsia="zh-CN"/>
        </w:rPr>
      </w:pPr>
    </w:p>
    <w:p w14:paraId="39BE0CD7" w14:textId="43611721" w:rsidR="00432A2D" w:rsidRDefault="00432A2D" w:rsidP="00BC4F17">
      <w:pPr>
        <w:pStyle w:val="Bezproreda"/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D8423E">
        <w:rPr>
          <w:rFonts w:ascii="Arial" w:eastAsia="SimSun" w:hAnsi="Arial" w:cs="Arial"/>
          <w:u w:val="single"/>
          <w:lang w:eastAsia="zh-CN"/>
        </w:rPr>
        <w:t>Prihodi od pomoći</w:t>
      </w:r>
      <w:r w:rsidRPr="00432A2D">
        <w:rPr>
          <w:rFonts w:ascii="Arial" w:eastAsia="SimSun" w:hAnsi="Arial" w:cs="Arial"/>
          <w:lang w:eastAsia="zh-CN"/>
        </w:rPr>
        <w:t xml:space="preserve"> realiziran</w:t>
      </w:r>
      <w:r w:rsidR="008037F0">
        <w:rPr>
          <w:rFonts w:ascii="Arial" w:eastAsia="SimSun" w:hAnsi="Arial" w:cs="Arial"/>
          <w:lang w:eastAsia="zh-CN"/>
        </w:rPr>
        <w:t>i</w:t>
      </w:r>
      <w:r w:rsidRPr="00432A2D">
        <w:rPr>
          <w:rFonts w:ascii="Arial" w:eastAsia="SimSun" w:hAnsi="Arial" w:cs="Arial"/>
          <w:lang w:eastAsia="zh-CN"/>
        </w:rPr>
        <w:t xml:space="preserve"> su u iznosu od </w:t>
      </w:r>
      <w:r w:rsidR="00F56BD5">
        <w:rPr>
          <w:rFonts w:ascii="Arial" w:eastAsia="SimSun" w:hAnsi="Arial" w:cs="Arial"/>
          <w:lang w:eastAsia="zh-CN"/>
        </w:rPr>
        <w:t>10.618,49</w:t>
      </w:r>
      <w:r w:rsidR="00574B12">
        <w:rPr>
          <w:rFonts w:ascii="Arial" w:eastAsia="SimSun" w:hAnsi="Arial" w:cs="Arial"/>
          <w:lang w:eastAsia="zh-CN"/>
        </w:rPr>
        <w:t xml:space="preserve"> eura</w:t>
      </w:r>
      <w:r w:rsidRPr="00432A2D">
        <w:rPr>
          <w:rFonts w:ascii="Arial" w:eastAsia="SimSun" w:hAnsi="Arial" w:cs="Arial"/>
          <w:lang w:eastAsia="zh-CN"/>
        </w:rPr>
        <w:t xml:space="preserve"> ili </w:t>
      </w:r>
      <w:r w:rsidR="00F56BD5">
        <w:rPr>
          <w:rFonts w:ascii="Arial" w:eastAsia="SimSun" w:hAnsi="Arial" w:cs="Arial"/>
          <w:lang w:eastAsia="zh-CN"/>
        </w:rPr>
        <w:t>35,51</w:t>
      </w:r>
      <w:r w:rsidRPr="00432A2D">
        <w:rPr>
          <w:rFonts w:ascii="Arial" w:eastAsia="SimSun" w:hAnsi="Arial" w:cs="Arial"/>
          <w:lang w:eastAsia="zh-CN"/>
        </w:rPr>
        <w:t xml:space="preserve">% godišnjega plana i odnose se na </w:t>
      </w:r>
      <w:bookmarkStart w:id="0" w:name="_Hlk171929625"/>
      <w:r w:rsidRPr="00432A2D">
        <w:rPr>
          <w:rFonts w:ascii="Arial" w:eastAsia="SimSun" w:hAnsi="Arial" w:cs="Arial"/>
          <w:lang w:eastAsia="zh-CN"/>
        </w:rPr>
        <w:t>kapitalne pomoći iz državnog proračuna za nabavu knji</w:t>
      </w:r>
      <w:r w:rsidR="008037F0">
        <w:rPr>
          <w:rFonts w:ascii="Arial" w:eastAsia="SimSun" w:hAnsi="Arial" w:cs="Arial"/>
          <w:lang w:eastAsia="zh-CN"/>
        </w:rPr>
        <w:t>žnične građe</w:t>
      </w:r>
      <w:r w:rsidR="00574B12">
        <w:rPr>
          <w:rFonts w:ascii="Arial" w:eastAsia="SimSun" w:hAnsi="Arial" w:cs="Arial"/>
          <w:lang w:eastAsia="zh-CN"/>
        </w:rPr>
        <w:t xml:space="preserve">, pomoći iz državnog proračuna za </w:t>
      </w:r>
      <w:r w:rsidR="008037F0">
        <w:rPr>
          <w:rFonts w:ascii="Arial" w:eastAsia="SimSun" w:hAnsi="Arial" w:cs="Arial"/>
          <w:lang w:eastAsia="zh-CN"/>
        </w:rPr>
        <w:t>akcije i manifestacije, te</w:t>
      </w:r>
      <w:r w:rsidR="00574B12">
        <w:rPr>
          <w:rFonts w:ascii="Arial" w:eastAsia="SimSun" w:hAnsi="Arial" w:cs="Arial"/>
          <w:lang w:eastAsia="zh-CN"/>
        </w:rPr>
        <w:t xml:space="preserve"> </w:t>
      </w:r>
      <w:r w:rsidR="008037F0">
        <w:rPr>
          <w:rFonts w:ascii="Arial" w:eastAsia="SimSun" w:hAnsi="Arial" w:cs="Arial"/>
          <w:lang w:eastAsia="zh-CN"/>
        </w:rPr>
        <w:t>na</w:t>
      </w:r>
      <w:r w:rsidR="00574B12">
        <w:rPr>
          <w:rFonts w:ascii="Arial" w:eastAsia="SimSun" w:hAnsi="Arial" w:cs="Arial"/>
          <w:lang w:eastAsia="zh-CN"/>
        </w:rPr>
        <w:t xml:space="preserve"> pomoći iz općinsk</w:t>
      </w:r>
      <w:r w:rsidR="008037F0">
        <w:rPr>
          <w:rFonts w:ascii="Arial" w:eastAsia="SimSun" w:hAnsi="Arial" w:cs="Arial"/>
          <w:lang w:eastAsia="zh-CN"/>
        </w:rPr>
        <w:t>ih</w:t>
      </w:r>
      <w:r w:rsidR="00574B12">
        <w:rPr>
          <w:rFonts w:ascii="Arial" w:eastAsia="SimSun" w:hAnsi="Arial" w:cs="Arial"/>
          <w:lang w:eastAsia="zh-CN"/>
        </w:rPr>
        <w:t xml:space="preserve"> proračuna za financiranje inicijative</w:t>
      </w:r>
      <w:r w:rsidR="008037F0">
        <w:rPr>
          <w:rFonts w:ascii="Arial" w:eastAsia="SimSun" w:hAnsi="Arial" w:cs="Arial"/>
          <w:lang w:eastAsia="zh-CN"/>
        </w:rPr>
        <w:t xml:space="preserve"> za besplatno korištenje usluga Knjižnice za djecu do petnaest godina starosti pod nazivom </w:t>
      </w:r>
      <w:r w:rsidR="00574B12">
        <w:rPr>
          <w:rFonts w:ascii="Arial" w:eastAsia="SimSun" w:hAnsi="Arial" w:cs="Arial"/>
          <w:lang w:eastAsia="zh-CN"/>
        </w:rPr>
        <w:t>„Čitamo da znamo</w:t>
      </w:r>
      <w:r w:rsidR="008037F0">
        <w:rPr>
          <w:rFonts w:ascii="Arial" w:eastAsia="SimSun" w:hAnsi="Arial" w:cs="Arial"/>
          <w:lang w:eastAsia="zh-CN"/>
        </w:rPr>
        <w:t>!</w:t>
      </w:r>
      <w:r w:rsidR="00574B12">
        <w:rPr>
          <w:rFonts w:ascii="Arial" w:eastAsia="SimSun" w:hAnsi="Arial" w:cs="Arial"/>
          <w:lang w:eastAsia="zh-CN"/>
        </w:rPr>
        <w:t>“.</w:t>
      </w:r>
    </w:p>
    <w:bookmarkEnd w:id="0"/>
    <w:p w14:paraId="77E7E578" w14:textId="77777777" w:rsidR="00D8423E" w:rsidRDefault="00D8423E" w:rsidP="00BC4F17">
      <w:pPr>
        <w:pStyle w:val="Bezproreda"/>
        <w:spacing w:line="276" w:lineRule="auto"/>
        <w:jc w:val="both"/>
        <w:rPr>
          <w:rFonts w:ascii="Arial" w:eastAsia="SimSun" w:hAnsi="Arial" w:cs="Arial"/>
          <w:lang w:eastAsia="zh-CN"/>
        </w:rPr>
      </w:pPr>
    </w:p>
    <w:p w14:paraId="4AFF6C5F" w14:textId="0B9DE14A" w:rsidR="00432A2D" w:rsidRPr="00F205DB" w:rsidRDefault="00432A2D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  <w:r w:rsidRPr="00D8423E">
        <w:rPr>
          <w:rFonts w:ascii="Arial" w:eastAsia="Arial" w:hAnsi="Arial" w:cs="Arial"/>
          <w:u w:val="single"/>
        </w:rPr>
        <w:t>Prihodi od prodaje nefinancijske imovine</w:t>
      </w:r>
      <w:r w:rsidRPr="00432A2D">
        <w:rPr>
          <w:rFonts w:ascii="Arial" w:eastAsia="Arial" w:hAnsi="Arial" w:cs="Arial"/>
        </w:rPr>
        <w:t xml:space="preserve"> ostvareni su u iznosu </w:t>
      </w:r>
      <w:r w:rsidR="00F56BD5">
        <w:rPr>
          <w:rFonts w:ascii="Arial" w:eastAsia="Arial" w:hAnsi="Arial" w:cs="Arial"/>
        </w:rPr>
        <w:t>77</w:t>
      </w:r>
      <w:r w:rsidRPr="00432A2D">
        <w:rPr>
          <w:rFonts w:ascii="Arial" w:eastAsia="Arial" w:hAnsi="Arial" w:cs="Arial"/>
        </w:rPr>
        <w:t xml:space="preserve">,00 </w:t>
      </w:r>
      <w:r w:rsidR="00574B12">
        <w:rPr>
          <w:rFonts w:ascii="Arial" w:eastAsia="Arial" w:hAnsi="Arial" w:cs="Arial"/>
        </w:rPr>
        <w:t>eura</w:t>
      </w:r>
      <w:r w:rsidRPr="00432A2D">
        <w:rPr>
          <w:rFonts w:ascii="Arial" w:eastAsia="Arial" w:hAnsi="Arial" w:cs="Arial"/>
        </w:rPr>
        <w:t xml:space="preserve"> i odnose se na prihode od prodaje rashodovanih knjiga.</w:t>
      </w:r>
    </w:p>
    <w:p w14:paraId="43ED514D" w14:textId="77777777" w:rsidR="00432A2D" w:rsidRPr="00432A2D" w:rsidRDefault="00432A2D" w:rsidP="00BC4F17">
      <w:pPr>
        <w:spacing w:after="0"/>
        <w:jc w:val="both"/>
        <w:rPr>
          <w:rFonts w:ascii="Arial" w:eastAsia="SimSun" w:hAnsi="Arial" w:cs="Arial"/>
          <w:lang w:eastAsia="zh-CN"/>
        </w:rPr>
      </w:pPr>
    </w:p>
    <w:p w14:paraId="0C42DD12" w14:textId="43E83C48" w:rsidR="00432A2D" w:rsidRDefault="00432A2D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  <w:r w:rsidRPr="00D8423E">
        <w:rPr>
          <w:rFonts w:ascii="Arial" w:eastAsia="Arial" w:hAnsi="Arial" w:cs="Arial"/>
          <w:u w:val="single"/>
        </w:rPr>
        <w:t>Rashodi za zaposlene</w:t>
      </w:r>
      <w:r w:rsidRPr="00432A2D">
        <w:rPr>
          <w:rFonts w:ascii="Arial" w:eastAsia="Arial" w:hAnsi="Arial" w:cs="Arial"/>
        </w:rPr>
        <w:t xml:space="preserve"> ostvareni su u iznosu od </w:t>
      </w:r>
      <w:r w:rsidR="00F56BD5">
        <w:rPr>
          <w:rFonts w:ascii="Arial" w:eastAsia="Arial" w:hAnsi="Arial" w:cs="Arial"/>
        </w:rPr>
        <w:t>63.810,98</w:t>
      </w:r>
      <w:r w:rsidR="007218D8">
        <w:rPr>
          <w:rFonts w:ascii="Arial" w:eastAsia="Arial" w:hAnsi="Arial" w:cs="Arial"/>
        </w:rPr>
        <w:t xml:space="preserve"> eura</w:t>
      </w:r>
      <w:r w:rsidRPr="00432A2D">
        <w:rPr>
          <w:rFonts w:ascii="Arial" w:eastAsia="Arial" w:hAnsi="Arial" w:cs="Arial"/>
        </w:rPr>
        <w:t xml:space="preserve"> što je </w:t>
      </w:r>
      <w:r w:rsidR="00F56BD5">
        <w:rPr>
          <w:rFonts w:ascii="Arial" w:eastAsia="Arial" w:hAnsi="Arial" w:cs="Arial"/>
        </w:rPr>
        <w:t>45,55</w:t>
      </w:r>
      <w:r w:rsidRPr="00432A2D">
        <w:rPr>
          <w:rFonts w:ascii="Arial" w:eastAsia="Arial" w:hAnsi="Arial" w:cs="Arial"/>
        </w:rPr>
        <w:t>% plana. Rashodi se odnose na plaće za redovan rad, doprinose za zdravstveno osiguranje i na ostale rashode za zaposlene.</w:t>
      </w:r>
    </w:p>
    <w:p w14:paraId="0272C8EF" w14:textId="77777777" w:rsidR="00D8423E" w:rsidRPr="00432A2D" w:rsidRDefault="00D8423E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7C27C485" w14:textId="2D9CA06E" w:rsidR="00432A2D" w:rsidRDefault="00432A2D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  <w:r w:rsidRPr="00D8423E">
        <w:rPr>
          <w:rFonts w:ascii="Arial" w:eastAsia="Arial" w:hAnsi="Arial" w:cs="Arial"/>
          <w:u w:val="single"/>
        </w:rPr>
        <w:t>Materijalni rashodi</w:t>
      </w:r>
      <w:r w:rsidRPr="00432A2D">
        <w:rPr>
          <w:rFonts w:ascii="Arial" w:eastAsia="Arial" w:hAnsi="Arial" w:cs="Arial"/>
        </w:rPr>
        <w:t xml:space="preserve"> odnose se na rashode za materijal i energiju, na rashode za usluge i ostale nespomenute rashode poslovanja i ostvareni su u iznosu od </w:t>
      </w:r>
      <w:r w:rsidR="00F56BD5">
        <w:rPr>
          <w:rFonts w:ascii="Arial" w:eastAsia="Arial" w:hAnsi="Arial" w:cs="Arial"/>
        </w:rPr>
        <w:t>29.911,15</w:t>
      </w:r>
      <w:r w:rsidR="007218D8">
        <w:rPr>
          <w:rFonts w:ascii="Arial" w:eastAsia="Arial" w:hAnsi="Arial" w:cs="Arial"/>
        </w:rPr>
        <w:t xml:space="preserve"> eura</w:t>
      </w:r>
      <w:r w:rsidRPr="00432A2D">
        <w:rPr>
          <w:rFonts w:ascii="Arial" w:eastAsia="Arial" w:hAnsi="Arial" w:cs="Arial"/>
        </w:rPr>
        <w:t>.</w:t>
      </w:r>
    </w:p>
    <w:p w14:paraId="10DDDA3D" w14:textId="77777777" w:rsidR="00D8423E" w:rsidRPr="00432A2D" w:rsidRDefault="00D8423E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1CAB1001" w14:textId="296097EF" w:rsidR="00432A2D" w:rsidRDefault="00432A2D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  <w:r w:rsidRPr="00D8423E">
        <w:rPr>
          <w:rFonts w:ascii="Arial" w:eastAsia="Arial" w:hAnsi="Arial" w:cs="Arial"/>
          <w:u w:val="single"/>
        </w:rPr>
        <w:t>Financijski rashodi</w:t>
      </w:r>
      <w:r w:rsidRPr="00432A2D">
        <w:rPr>
          <w:rFonts w:ascii="Arial" w:eastAsia="Arial" w:hAnsi="Arial" w:cs="Arial"/>
        </w:rPr>
        <w:t xml:space="preserve"> ostvareni su u iznosu od </w:t>
      </w:r>
      <w:r w:rsidR="00F56BD5">
        <w:rPr>
          <w:rFonts w:ascii="Arial" w:eastAsia="Arial" w:hAnsi="Arial" w:cs="Arial"/>
        </w:rPr>
        <w:t>32,22</w:t>
      </w:r>
      <w:r w:rsidR="007218D8">
        <w:rPr>
          <w:rFonts w:ascii="Arial" w:eastAsia="Arial" w:hAnsi="Arial" w:cs="Arial"/>
        </w:rPr>
        <w:t xml:space="preserve"> eura</w:t>
      </w:r>
      <w:r w:rsidRPr="00432A2D">
        <w:rPr>
          <w:rFonts w:ascii="Arial" w:eastAsia="Arial" w:hAnsi="Arial" w:cs="Arial"/>
        </w:rPr>
        <w:t xml:space="preserve"> i odnose se na proviziju banke za kartična plaćanja.</w:t>
      </w:r>
    </w:p>
    <w:p w14:paraId="5C9C195F" w14:textId="77777777" w:rsidR="00D8423E" w:rsidRPr="00432A2D" w:rsidRDefault="00D8423E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6991BE11" w14:textId="2153AD9F" w:rsidR="00432A2D" w:rsidRPr="00432A2D" w:rsidRDefault="00432A2D" w:rsidP="00BC4F17">
      <w:pPr>
        <w:pStyle w:val="Bezproreda"/>
        <w:spacing w:line="276" w:lineRule="auto"/>
        <w:jc w:val="both"/>
        <w:rPr>
          <w:rFonts w:ascii="Arial" w:hAnsi="Arial" w:cs="Arial"/>
        </w:rPr>
      </w:pPr>
      <w:r w:rsidRPr="00D8423E">
        <w:rPr>
          <w:rFonts w:ascii="Arial" w:hAnsi="Arial" w:cs="Arial"/>
          <w:u w:val="single"/>
        </w:rPr>
        <w:t>Rashodi za nabavu proizvedene dugotrajne imovine</w:t>
      </w:r>
      <w:r w:rsidRPr="00432A2D">
        <w:rPr>
          <w:rFonts w:ascii="Arial" w:hAnsi="Arial" w:cs="Arial"/>
        </w:rPr>
        <w:t xml:space="preserve"> ostvareni su u iznosu od </w:t>
      </w:r>
      <w:r w:rsidR="00F56BD5">
        <w:rPr>
          <w:rFonts w:ascii="Arial" w:hAnsi="Arial" w:cs="Arial"/>
        </w:rPr>
        <w:t>16.282,95</w:t>
      </w:r>
      <w:r w:rsidR="007218D8">
        <w:rPr>
          <w:rFonts w:ascii="Arial" w:hAnsi="Arial" w:cs="Arial"/>
        </w:rPr>
        <w:t xml:space="preserve"> eura</w:t>
      </w:r>
      <w:r w:rsidRPr="00432A2D">
        <w:rPr>
          <w:rFonts w:ascii="Arial" w:hAnsi="Arial" w:cs="Arial"/>
        </w:rPr>
        <w:t xml:space="preserve"> i odnose na nabavu knjižn</w:t>
      </w:r>
      <w:r w:rsidR="00D8423E">
        <w:rPr>
          <w:rFonts w:ascii="Arial" w:hAnsi="Arial" w:cs="Arial"/>
        </w:rPr>
        <w:t>ične</w:t>
      </w:r>
      <w:r w:rsidRPr="00432A2D">
        <w:rPr>
          <w:rFonts w:ascii="Arial" w:hAnsi="Arial" w:cs="Arial"/>
        </w:rPr>
        <w:t xml:space="preserve"> građe</w:t>
      </w:r>
      <w:r w:rsidR="00F56BD5">
        <w:rPr>
          <w:rFonts w:ascii="Arial" w:hAnsi="Arial" w:cs="Arial"/>
        </w:rPr>
        <w:t>.</w:t>
      </w:r>
    </w:p>
    <w:p w14:paraId="17358BDD" w14:textId="77777777" w:rsidR="00432A2D" w:rsidRPr="00432A2D" w:rsidRDefault="00432A2D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7C435028" w14:textId="2E6519EF" w:rsidR="00432A2D" w:rsidRDefault="00432A2D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  <w:r w:rsidRPr="00D8423E">
        <w:rPr>
          <w:rFonts w:ascii="Arial" w:eastAsia="Arial" w:hAnsi="Arial" w:cs="Arial"/>
        </w:rPr>
        <w:lastRenderedPageBreak/>
        <w:t>Ukupni višak prihoda</w:t>
      </w:r>
      <w:r w:rsidRPr="00432A2D">
        <w:rPr>
          <w:rFonts w:ascii="Arial" w:eastAsia="Arial" w:hAnsi="Arial" w:cs="Arial"/>
        </w:rPr>
        <w:t xml:space="preserve"> raspoloživ u sljedećem razdoblju iznosi </w:t>
      </w:r>
      <w:r w:rsidR="00843A41">
        <w:rPr>
          <w:rFonts w:ascii="Arial" w:eastAsia="Arial" w:hAnsi="Arial" w:cs="Arial"/>
        </w:rPr>
        <w:t>14.879,46</w:t>
      </w:r>
      <w:r w:rsidRPr="00432A2D">
        <w:rPr>
          <w:rFonts w:ascii="Arial" w:eastAsia="Arial" w:hAnsi="Arial" w:cs="Arial"/>
        </w:rPr>
        <w:t xml:space="preserve"> </w:t>
      </w:r>
      <w:r w:rsidR="00547607">
        <w:rPr>
          <w:rFonts w:ascii="Arial" w:eastAsia="Arial" w:hAnsi="Arial" w:cs="Arial"/>
        </w:rPr>
        <w:t>eura</w:t>
      </w:r>
      <w:r w:rsidRPr="00432A2D">
        <w:rPr>
          <w:rFonts w:ascii="Arial" w:eastAsia="Arial" w:hAnsi="Arial" w:cs="Arial"/>
        </w:rPr>
        <w:t xml:space="preserve">. Sastoji se od viška prihoda ostvarenog u prvih šest mjeseci ove godine u iznosu od </w:t>
      </w:r>
      <w:r w:rsidR="00843A41">
        <w:rPr>
          <w:rFonts w:ascii="Arial" w:eastAsia="Arial" w:hAnsi="Arial" w:cs="Arial"/>
        </w:rPr>
        <w:t>11.276,02</w:t>
      </w:r>
      <w:r w:rsidR="00547607">
        <w:rPr>
          <w:rFonts w:ascii="Arial" w:eastAsia="Arial" w:hAnsi="Arial" w:cs="Arial"/>
        </w:rPr>
        <w:t xml:space="preserve"> eura</w:t>
      </w:r>
      <w:r w:rsidRPr="00432A2D">
        <w:rPr>
          <w:rFonts w:ascii="Arial" w:eastAsia="Arial" w:hAnsi="Arial" w:cs="Arial"/>
        </w:rPr>
        <w:t xml:space="preserve"> uvećanog za preneseni višak iz 202</w:t>
      </w:r>
      <w:r w:rsidR="00843A41">
        <w:rPr>
          <w:rFonts w:ascii="Arial" w:eastAsia="Arial" w:hAnsi="Arial" w:cs="Arial"/>
        </w:rPr>
        <w:t>4</w:t>
      </w:r>
      <w:r w:rsidRPr="00432A2D">
        <w:rPr>
          <w:rFonts w:ascii="Arial" w:eastAsia="Arial" w:hAnsi="Arial" w:cs="Arial"/>
        </w:rPr>
        <w:t xml:space="preserve">. u iznosu od </w:t>
      </w:r>
      <w:r w:rsidR="00843A41">
        <w:rPr>
          <w:rFonts w:ascii="Arial" w:eastAsia="Arial" w:hAnsi="Arial" w:cs="Arial"/>
        </w:rPr>
        <w:t>3.603,44</w:t>
      </w:r>
      <w:r w:rsidR="00547607">
        <w:rPr>
          <w:rFonts w:ascii="Arial" w:eastAsia="Arial" w:hAnsi="Arial" w:cs="Arial"/>
        </w:rPr>
        <w:t xml:space="preserve"> eura</w:t>
      </w:r>
      <w:r w:rsidRPr="00432A2D">
        <w:rPr>
          <w:rFonts w:ascii="Arial" w:eastAsia="Arial" w:hAnsi="Arial" w:cs="Arial"/>
        </w:rPr>
        <w:t xml:space="preserve">. </w:t>
      </w:r>
    </w:p>
    <w:p w14:paraId="6C50C3D5" w14:textId="77777777" w:rsidR="00053E52" w:rsidRDefault="00053E52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3D671B8C" w14:textId="77777777" w:rsidR="009823E5" w:rsidRDefault="009823E5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37989E01" w14:textId="1D34726F" w:rsidR="009823E5" w:rsidRDefault="00C22D27" w:rsidP="00BC4F17">
      <w:pPr>
        <w:pStyle w:val="Bezproreda"/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  <w:b/>
        </w:rPr>
      </w:pPr>
      <w:r w:rsidRPr="009823E5">
        <w:rPr>
          <w:rFonts w:ascii="Arial" w:eastAsia="Arial" w:hAnsi="Arial" w:cs="Arial"/>
          <w:b/>
        </w:rPr>
        <w:t xml:space="preserve">OBRAZLOŽENJE </w:t>
      </w:r>
      <w:bookmarkStart w:id="1" w:name="_Hlk171685061"/>
      <w:r w:rsidRPr="00C22D27">
        <w:rPr>
          <w:rFonts w:ascii="Arial" w:eastAsia="Arial" w:hAnsi="Arial" w:cs="Arial"/>
          <w:b/>
        </w:rPr>
        <w:t>OSTVARENJA PRIHODA I RASHODA, PRIMITAKA I IZDATAKA</w:t>
      </w:r>
      <w:r>
        <w:rPr>
          <w:rFonts w:ascii="Arial" w:eastAsia="Arial" w:hAnsi="Arial" w:cs="Arial"/>
          <w:b/>
        </w:rPr>
        <w:t xml:space="preserve"> </w:t>
      </w:r>
      <w:bookmarkEnd w:id="1"/>
      <w:r w:rsidRPr="009823E5">
        <w:rPr>
          <w:rFonts w:ascii="Arial" w:eastAsia="Arial" w:hAnsi="Arial" w:cs="Arial"/>
          <w:b/>
        </w:rPr>
        <w:t xml:space="preserve">PREMA </w:t>
      </w:r>
      <w:r w:rsidR="009823E5" w:rsidRPr="009823E5">
        <w:rPr>
          <w:rFonts w:ascii="Arial" w:eastAsia="Arial" w:hAnsi="Arial" w:cs="Arial"/>
          <w:b/>
        </w:rPr>
        <w:t>EKONOMSKOJ KLASIFIKACIJI</w:t>
      </w:r>
    </w:p>
    <w:p w14:paraId="74F26586" w14:textId="77777777" w:rsidR="009823E5" w:rsidRPr="009823E5" w:rsidRDefault="009823E5" w:rsidP="00BC4F17">
      <w:pPr>
        <w:pStyle w:val="Bezproreda"/>
        <w:spacing w:line="276" w:lineRule="auto"/>
        <w:jc w:val="both"/>
        <w:rPr>
          <w:rFonts w:ascii="Arial" w:eastAsia="Arial" w:hAnsi="Arial" w:cs="Arial"/>
        </w:rPr>
      </w:pPr>
    </w:p>
    <w:p w14:paraId="122DCBBB" w14:textId="34FB8AA6" w:rsidR="009823E5" w:rsidRPr="009823E5" w:rsidRDefault="009823E5" w:rsidP="00BC4F17">
      <w:pPr>
        <w:spacing w:after="0"/>
        <w:jc w:val="both"/>
        <w:rPr>
          <w:rFonts w:ascii="Arial" w:eastAsia="Arial" w:hAnsi="Arial" w:cs="Arial"/>
        </w:rPr>
      </w:pPr>
      <w:r w:rsidRPr="009823E5">
        <w:rPr>
          <w:rFonts w:ascii="Arial" w:eastAsia="Arial" w:hAnsi="Arial" w:cs="Arial"/>
          <w:u w:val="single"/>
        </w:rPr>
        <w:t>Pomoći od subjekta unutar općeg proračuna (63)</w:t>
      </w:r>
      <w:r w:rsidRPr="009823E5">
        <w:rPr>
          <w:rFonts w:ascii="Arial" w:eastAsia="Arial" w:hAnsi="Arial" w:cs="Arial"/>
        </w:rPr>
        <w:t xml:space="preserve"> –</w:t>
      </w:r>
      <w:r w:rsidRPr="009823E5">
        <w:rPr>
          <w:rFonts w:ascii="Arial" w:eastAsia="Arial" w:hAnsi="Arial" w:cs="Arial"/>
          <w:b/>
        </w:rPr>
        <w:t xml:space="preserve"> </w:t>
      </w:r>
      <w:r w:rsidRPr="009823E5">
        <w:rPr>
          <w:rFonts w:ascii="Arial" w:eastAsia="Arial" w:hAnsi="Arial" w:cs="Arial"/>
        </w:rPr>
        <w:t xml:space="preserve">ostvareni su u iznosu od </w:t>
      </w:r>
      <w:r w:rsidR="00843A41">
        <w:rPr>
          <w:rFonts w:ascii="Arial" w:eastAsia="Arial" w:hAnsi="Arial" w:cs="Arial"/>
        </w:rPr>
        <w:t>24.770,00</w:t>
      </w:r>
      <w:r w:rsidR="007C33B4">
        <w:rPr>
          <w:rFonts w:ascii="Arial" w:eastAsia="Arial" w:hAnsi="Arial" w:cs="Arial"/>
        </w:rPr>
        <w:t xml:space="preserve"> eura</w:t>
      </w:r>
      <w:r w:rsidRPr="009823E5">
        <w:rPr>
          <w:rFonts w:ascii="Arial" w:eastAsia="Arial" w:hAnsi="Arial" w:cs="Arial"/>
        </w:rPr>
        <w:t xml:space="preserve"> </w:t>
      </w:r>
      <w:r w:rsidR="00233EB7">
        <w:rPr>
          <w:rFonts w:ascii="Arial" w:eastAsia="Arial" w:hAnsi="Arial" w:cs="Arial"/>
        </w:rPr>
        <w:t xml:space="preserve">i </w:t>
      </w:r>
      <w:r w:rsidRPr="009823E5">
        <w:rPr>
          <w:rFonts w:ascii="Arial" w:eastAsia="Arial" w:hAnsi="Arial" w:cs="Arial"/>
        </w:rPr>
        <w:t>odnose se na pomoći proračunskim korisnicima iz proračuna koji im nije nadležan.</w:t>
      </w:r>
    </w:p>
    <w:p w14:paraId="01ED76C4" w14:textId="77777777" w:rsidR="009823E5" w:rsidRPr="009823E5" w:rsidRDefault="009823E5" w:rsidP="00BC4F17">
      <w:pPr>
        <w:spacing w:after="0"/>
        <w:jc w:val="both"/>
        <w:rPr>
          <w:rFonts w:ascii="Arial" w:eastAsia="Arial" w:hAnsi="Arial" w:cs="Arial"/>
        </w:rPr>
      </w:pPr>
    </w:p>
    <w:p w14:paraId="0DF1E8AA" w14:textId="06D3968A" w:rsidR="009823E5" w:rsidRPr="009823E5" w:rsidRDefault="009823E5" w:rsidP="00BC4F17">
      <w:pPr>
        <w:spacing w:after="100" w:afterAutospacing="1"/>
        <w:contextualSpacing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t>Prihodi od administrativnih pristojbi i pristojbi po posebnim propisima (65</w:t>
      </w:r>
      <w:r w:rsidRPr="009823E5">
        <w:rPr>
          <w:rFonts w:ascii="Arial" w:hAnsi="Arial" w:cs="Arial"/>
        </w:rPr>
        <w:t>) -</w:t>
      </w:r>
      <w:r w:rsidRPr="009823E5">
        <w:rPr>
          <w:rFonts w:ascii="Arial" w:hAnsi="Arial" w:cs="Arial"/>
          <w:b/>
        </w:rPr>
        <w:t xml:space="preserve"> </w:t>
      </w:r>
      <w:r w:rsidR="00D20D24">
        <w:rPr>
          <w:rFonts w:ascii="Arial" w:hAnsi="Arial" w:cs="Arial"/>
          <w:bCs/>
        </w:rPr>
        <w:t>o</w:t>
      </w:r>
      <w:r w:rsidRPr="009823E5">
        <w:rPr>
          <w:rFonts w:ascii="Arial" w:hAnsi="Arial" w:cs="Arial"/>
        </w:rPr>
        <w:t>dnose se na prihode po posebnim propisima</w:t>
      </w:r>
      <w:r w:rsidR="00D20D24">
        <w:rPr>
          <w:rFonts w:ascii="Arial" w:hAnsi="Arial" w:cs="Arial"/>
        </w:rPr>
        <w:t>,</w:t>
      </w:r>
      <w:r w:rsidRPr="009823E5">
        <w:rPr>
          <w:rFonts w:ascii="Arial" w:hAnsi="Arial" w:cs="Arial"/>
        </w:rPr>
        <w:t xml:space="preserve"> tj. članarine za posudbu knjižnične građe, tehničke usluge, rezervacije knjiga, </w:t>
      </w:r>
      <w:proofErr w:type="spellStart"/>
      <w:r w:rsidRPr="009823E5">
        <w:rPr>
          <w:rFonts w:ascii="Arial" w:hAnsi="Arial" w:cs="Arial"/>
        </w:rPr>
        <w:t>zakasnine</w:t>
      </w:r>
      <w:proofErr w:type="spellEnd"/>
      <w:r w:rsidRPr="009823E5">
        <w:rPr>
          <w:rFonts w:ascii="Arial" w:hAnsi="Arial" w:cs="Arial"/>
        </w:rPr>
        <w:t xml:space="preserve"> </w:t>
      </w:r>
      <w:r w:rsidR="00D20D24">
        <w:rPr>
          <w:rFonts w:ascii="Arial" w:hAnsi="Arial" w:cs="Arial"/>
        </w:rPr>
        <w:t>i</w:t>
      </w:r>
      <w:r w:rsidRPr="009823E5">
        <w:rPr>
          <w:rFonts w:ascii="Arial" w:hAnsi="Arial" w:cs="Arial"/>
        </w:rPr>
        <w:t xml:space="preserve"> ostvareni su u iznosu od </w:t>
      </w:r>
      <w:r w:rsidR="007B13E1">
        <w:rPr>
          <w:rFonts w:ascii="Arial" w:hAnsi="Arial" w:cs="Arial"/>
        </w:rPr>
        <w:t>6.592,05</w:t>
      </w:r>
      <w:r w:rsidR="007C33B4">
        <w:rPr>
          <w:rFonts w:ascii="Arial" w:hAnsi="Arial" w:cs="Arial"/>
        </w:rPr>
        <w:t xml:space="preserve"> eura</w:t>
      </w:r>
      <w:r w:rsidRPr="009823E5">
        <w:rPr>
          <w:rFonts w:ascii="Arial" w:hAnsi="Arial" w:cs="Arial"/>
        </w:rPr>
        <w:t>.</w:t>
      </w:r>
    </w:p>
    <w:p w14:paraId="147782BA" w14:textId="77777777" w:rsidR="009823E5" w:rsidRPr="009823E5" w:rsidRDefault="009823E5" w:rsidP="00BC4F17">
      <w:pPr>
        <w:spacing w:after="100" w:afterAutospacing="1"/>
        <w:contextualSpacing/>
        <w:jc w:val="both"/>
        <w:rPr>
          <w:rFonts w:ascii="Arial" w:hAnsi="Arial" w:cs="Arial"/>
        </w:rPr>
      </w:pPr>
    </w:p>
    <w:p w14:paraId="47DED031" w14:textId="2625E76D" w:rsidR="009823E5" w:rsidRPr="009823E5" w:rsidRDefault="009823E5" w:rsidP="00BC4F17">
      <w:pPr>
        <w:spacing w:after="100" w:afterAutospacing="1"/>
        <w:contextualSpacing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t>Prihodi od prodaje proizvoda i robe te pruženih usluga (66</w:t>
      </w:r>
      <w:r w:rsidRPr="009823E5">
        <w:rPr>
          <w:rFonts w:ascii="Arial" w:hAnsi="Arial" w:cs="Arial"/>
        </w:rPr>
        <w:t>) –</w:t>
      </w:r>
      <w:r w:rsidRPr="009823E5">
        <w:rPr>
          <w:rFonts w:ascii="Arial" w:hAnsi="Arial" w:cs="Arial"/>
          <w:b/>
        </w:rPr>
        <w:t xml:space="preserve"> </w:t>
      </w:r>
      <w:r w:rsidRPr="009823E5">
        <w:rPr>
          <w:rFonts w:ascii="Arial" w:hAnsi="Arial" w:cs="Arial"/>
        </w:rPr>
        <w:t>prihodi su</w:t>
      </w:r>
      <w:r w:rsidRPr="009823E5">
        <w:rPr>
          <w:rFonts w:ascii="Arial" w:hAnsi="Arial" w:cs="Arial"/>
          <w:b/>
        </w:rPr>
        <w:t xml:space="preserve"> </w:t>
      </w:r>
      <w:r w:rsidRPr="009823E5">
        <w:rPr>
          <w:rFonts w:ascii="Arial" w:hAnsi="Arial" w:cs="Arial"/>
        </w:rPr>
        <w:t xml:space="preserve">u prvih šest mjeseci ostvareni u iznosu od </w:t>
      </w:r>
      <w:r w:rsidR="007B13E1">
        <w:rPr>
          <w:rFonts w:ascii="Arial" w:hAnsi="Arial" w:cs="Arial"/>
        </w:rPr>
        <w:t>4.150,00</w:t>
      </w:r>
      <w:r w:rsidR="007C33B4">
        <w:rPr>
          <w:rFonts w:ascii="Arial" w:hAnsi="Arial" w:cs="Arial"/>
        </w:rPr>
        <w:t xml:space="preserve"> eura</w:t>
      </w:r>
      <w:r w:rsidRPr="009823E5">
        <w:rPr>
          <w:rFonts w:ascii="Arial" w:hAnsi="Arial" w:cs="Arial"/>
        </w:rPr>
        <w:t xml:space="preserve"> </w:t>
      </w:r>
      <w:r w:rsidR="00D20D24">
        <w:rPr>
          <w:rFonts w:ascii="Arial" w:hAnsi="Arial" w:cs="Arial"/>
        </w:rPr>
        <w:t>i</w:t>
      </w:r>
      <w:r w:rsidRPr="009823E5">
        <w:rPr>
          <w:rFonts w:ascii="Arial" w:hAnsi="Arial" w:cs="Arial"/>
        </w:rPr>
        <w:t xml:space="preserve"> odnose se na prihode od najma polivalentne dvorane i opreme.</w:t>
      </w:r>
    </w:p>
    <w:p w14:paraId="49E5D199" w14:textId="77777777" w:rsidR="009823E5" w:rsidRPr="009823E5" w:rsidRDefault="009823E5" w:rsidP="00BC4F17">
      <w:pPr>
        <w:spacing w:after="100" w:afterAutospacing="1"/>
        <w:contextualSpacing/>
        <w:jc w:val="both"/>
        <w:rPr>
          <w:rFonts w:ascii="Arial" w:hAnsi="Arial" w:cs="Arial"/>
        </w:rPr>
      </w:pPr>
    </w:p>
    <w:p w14:paraId="10A6C6B5" w14:textId="0CC2D9D9" w:rsidR="009823E5" w:rsidRPr="009823E5" w:rsidRDefault="009823E5" w:rsidP="00BC4F17">
      <w:pPr>
        <w:spacing w:after="100" w:afterAutospacing="1"/>
        <w:contextualSpacing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t>Prihod iz nadležnog proračuna za proračunske korisnike (67)</w:t>
      </w:r>
      <w:r w:rsidRPr="009823E5">
        <w:rPr>
          <w:rFonts w:ascii="Arial" w:hAnsi="Arial" w:cs="Arial"/>
        </w:rPr>
        <w:t xml:space="preserve"> –</w:t>
      </w:r>
      <w:r w:rsidRPr="009823E5">
        <w:rPr>
          <w:rFonts w:ascii="Arial" w:hAnsi="Arial" w:cs="Arial"/>
          <w:b/>
        </w:rPr>
        <w:t xml:space="preserve"> </w:t>
      </w:r>
      <w:r w:rsidRPr="009823E5">
        <w:rPr>
          <w:rFonts w:ascii="Arial" w:hAnsi="Arial" w:cs="Arial"/>
        </w:rPr>
        <w:t xml:space="preserve">ostvareni su u iznosu od </w:t>
      </w:r>
      <w:r w:rsidR="007B13E1">
        <w:rPr>
          <w:rFonts w:ascii="Arial" w:hAnsi="Arial" w:cs="Arial"/>
        </w:rPr>
        <w:t>85.724,27</w:t>
      </w:r>
      <w:r w:rsidR="007C33B4">
        <w:rPr>
          <w:rFonts w:ascii="Arial" w:hAnsi="Arial" w:cs="Arial"/>
        </w:rPr>
        <w:t xml:space="preserve"> eura</w:t>
      </w:r>
      <w:r w:rsidRPr="009823E5">
        <w:rPr>
          <w:rFonts w:ascii="Arial" w:hAnsi="Arial" w:cs="Arial"/>
        </w:rPr>
        <w:t xml:space="preserve"> </w:t>
      </w:r>
      <w:r w:rsidR="00D20D24">
        <w:rPr>
          <w:rFonts w:ascii="Arial" w:hAnsi="Arial" w:cs="Arial"/>
        </w:rPr>
        <w:t>i</w:t>
      </w:r>
      <w:r w:rsidRPr="009823E5">
        <w:rPr>
          <w:rFonts w:ascii="Arial" w:hAnsi="Arial" w:cs="Arial"/>
        </w:rPr>
        <w:t xml:space="preserve"> odnose se na financiranje redovnog poslovanja knjižnice i na financiranje nabave knji</w:t>
      </w:r>
      <w:r w:rsidR="00D20D24">
        <w:rPr>
          <w:rFonts w:ascii="Arial" w:hAnsi="Arial" w:cs="Arial"/>
        </w:rPr>
        <w:t>žnične građe</w:t>
      </w:r>
      <w:r w:rsidRPr="009823E5">
        <w:rPr>
          <w:rFonts w:ascii="Arial" w:hAnsi="Arial" w:cs="Arial"/>
        </w:rPr>
        <w:t>.</w:t>
      </w:r>
    </w:p>
    <w:p w14:paraId="6921C559" w14:textId="77777777" w:rsidR="009823E5" w:rsidRPr="009823E5" w:rsidRDefault="009823E5" w:rsidP="00BC4F17">
      <w:pPr>
        <w:spacing w:after="100" w:afterAutospacing="1"/>
        <w:contextualSpacing/>
        <w:jc w:val="both"/>
        <w:rPr>
          <w:rFonts w:ascii="Arial" w:hAnsi="Arial" w:cs="Arial"/>
        </w:rPr>
      </w:pPr>
    </w:p>
    <w:p w14:paraId="4F9CDEFE" w14:textId="04256503" w:rsidR="009823E5" w:rsidRPr="009823E5" w:rsidRDefault="009823E5" w:rsidP="00BC4F17">
      <w:pPr>
        <w:spacing w:after="100" w:afterAutospacing="1"/>
        <w:contextualSpacing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t>Prihodi od prodaje knjiga (72)</w:t>
      </w:r>
      <w:r w:rsidRPr="009823E5">
        <w:rPr>
          <w:rFonts w:ascii="Arial" w:hAnsi="Arial" w:cs="Arial"/>
        </w:rPr>
        <w:t xml:space="preserve"> –</w:t>
      </w:r>
      <w:r w:rsidRPr="009823E5">
        <w:rPr>
          <w:rFonts w:ascii="Arial" w:hAnsi="Arial" w:cs="Arial"/>
          <w:b/>
        </w:rPr>
        <w:t xml:space="preserve"> </w:t>
      </w:r>
      <w:r w:rsidRPr="009823E5">
        <w:rPr>
          <w:rFonts w:ascii="Arial" w:hAnsi="Arial" w:cs="Arial"/>
        </w:rPr>
        <w:t xml:space="preserve">odnose se na prodaju rashodovanih knjiga </w:t>
      </w:r>
      <w:r w:rsidR="00D20D24">
        <w:rPr>
          <w:rFonts w:ascii="Arial" w:hAnsi="Arial" w:cs="Arial"/>
        </w:rPr>
        <w:t>i</w:t>
      </w:r>
      <w:r w:rsidRPr="009823E5">
        <w:rPr>
          <w:rFonts w:ascii="Arial" w:hAnsi="Arial" w:cs="Arial"/>
        </w:rPr>
        <w:t xml:space="preserve"> ostvareni su u iznosu od </w:t>
      </w:r>
      <w:r w:rsidR="007B13E1">
        <w:rPr>
          <w:rFonts w:ascii="Arial" w:hAnsi="Arial" w:cs="Arial"/>
        </w:rPr>
        <w:t>77</w:t>
      </w:r>
      <w:r w:rsidRPr="009823E5">
        <w:rPr>
          <w:rFonts w:ascii="Arial" w:hAnsi="Arial" w:cs="Arial"/>
        </w:rPr>
        <w:t xml:space="preserve">,00 </w:t>
      </w:r>
      <w:r w:rsidR="007C33B4">
        <w:rPr>
          <w:rFonts w:ascii="Arial" w:hAnsi="Arial" w:cs="Arial"/>
        </w:rPr>
        <w:t>eur</w:t>
      </w:r>
      <w:r w:rsidR="007B13E1">
        <w:rPr>
          <w:rFonts w:ascii="Arial" w:hAnsi="Arial" w:cs="Arial"/>
        </w:rPr>
        <w:t>a</w:t>
      </w:r>
      <w:r w:rsidRPr="009823E5">
        <w:rPr>
          <w:rFonts w:ascii="Arial" w:hAnsi="Arial" w:cs="Arial"/>
        </w:rPr>
        <w:t>.</w:t>
      </w:r>
    </w:p>
    <w:p w14:paraId="5023932F" w14:textId="77777777" w:rsidR="009823E5" w:rsidRDefault="009823E5" w:rsidP="00BC4F17">
      <w:pPr>
        <w:spacing w:after="0"/>
        <w:jc w:val="both"/>
        <w:rPr>
          <w:rFonts w:ascii="Arial" w:eastAsia="Arial" w:hAnsi="Arial" w:cs="Arial"/>
          <w:u w:val="single"/>
        </w:rPr>
      </w:pPr>
    </w:p>
    <w:p w14:paraId="7FD254E7" w14:textId="1F3ABADE" w:rsidR="009823E5" w:rsidRPr="009823E5" w:rsidRDefault="009823E5" w:rsidP="00BC4F17">
      <w:pPr>
        <w:spacing w:after="0"/>
        <w:jc w:val="both"/>
        <w:rPr>
          <w:rFonts w:ascii="Arial" w:eastAsia="Arial" w:hAnsi="Arial" w:cs="Arial"/>
        </w:rPr>
      </w:pPr>
      <w:r w:rsidRPr="009823E5">
        <w:rPr>
          <w:rFonts w:ascii="Arial" w:eastAsia="Arial" w:hAnsi="Arial" w:cs="Arial"/>
          <w:u w:val="single"/>
        </w:rPr>
        <w:t>Rashodi za zaposlene (31)</w:t>
      </w:r>
      <w:r w:rsidRPr="00D20D24">
        <w:rPr>
          <w:rFonts w:ascii="Arial" w:eastAsia="Arial" w:hAnsi="Arial" w:cs="Arial"/>
        </w:rPr>
        <w:t xml:space="preserve"> – </w:t>
      </w:r>
      <w:r w:rsidRPr="009823E5">
        <w:rPr>
          <w:rFonts w:ascii="Arial" w:eastAsia="Arial" w:hAnsi="Arial" w:cs="Arial"/>
        </w:rPr>
        <w:t xml:space="preserve">ostvareni su u iznosu od </w:t>
      </w:r>
      <w:r w:rsidR="007B13E1">
        <w:rPr>
          <w:rFonts w:ascii="Arial" w:eastAsia="Arial" w:hAnsi="Arial" w:cs="Arial"/>
        </w:rPr>
        <w:t>63.810,98</w:t>
      </w:r>
      <w:r w:rsidRPr="009823E5">
        <w:rPr>
          <w:rFonts w:ascii="Arial" w:eastAsia="Arial" w:hAnsi="Arial" w:cs="Arial"/>
        </w:rPr>
        <w:t xml:space="preserve"> </w:t>
      </w:r>
      <w:r w:rsidR="0092306C">
        <w:rPr>
          <w:rFonts w:ascii="Arial" w:eastAsia="Arial" w:hAnsi="Arial" w:cs="Arial"/>
        </w:rPr>
        <w:t>eura</w:t>
      </w:r>
      <w:r w:rsidRPr="009823E5">
        <w:rPr>
          <w:rFonts w:ascii="Arial" w:eastAsia="Arial" w:hAnsi="Arial" w:cs="Arial"/>
        </w:rPr>
        <w:t xml:space="preserve"> što je </w:t>
      </w:r>
      <w:r w:rsidR="007B13E1">
        <w:rPr>
          <w:rFonts w:ascii="Arial" w:eastAsia="Arial" w:hAnsi="Arial" w:cs="Arial"/>
        </w:rPr>
        <w:t>45,55</w:t>
      </w:r>
      <w:r w:rsidRPr="009823E5">
        <w:rPr>
          <w:rFonts w:ascii="Arial" w:eastAsia="Arial" w:hAnsi="Arial" w:cs="Arial"/>
        </w:rPr>
        <w:t>% plana. Rashodi se odnose na plaće za redovan rad, doprinose za zdravstveno osiguranje i na ostale rashode za zaposlene.</w:t>
      </w:r>
    </w:p>
    <w:p w14:paraId="43101229" w14:textId="77777777" w:rsidR="009823E5" w:rsidRPr="009823E5" w:rsidRDefault="009823E5" w:rsidP="00BC4F17">
      <w:pPr>
        <w:spacing w:after="0"/>
        <w:jc w:val="both"/>
        <w:rPr>
          <w:rFonts w:ascii="Arial" w:eastAsia="Arial" w:hAnsi="Arial" w:cs="Arial"/>
        </w:rPr>
      </w:pPr>
    </w:p>
    <w:p w14:paraId="5A958CA1" w14:textId="1C75ECF0" w:rsidR="009823E5" w:rsidRPr="009823E5" w:rsidRDefault="009823E5" w:rsidP="00BC4F17">
      <w:pPr>
        <w:spacing w:after="0"/>
        <w:jc w:val="both"/>
        <w:rPr>
          <w:rFonts w:ascii="Arial" w:eastAsia="Arial" w:hAnsi="Arial" w:cs="Arial"/>
        </w:rPr>
      </w:pPr>
      <w:r w:rsidRPr="009823E5">
        <w:rPr>
          <w:rFonts w:ascii="Arial" w:eastAsia="Arial" w:hAnsi="Arial" w:cs="Arial"/>
          <w:u w:val="single"/>
        </w:rPr>
        <w:t>Materijalni rashodi (32)</w:t>
      </w:r>
      <w:r w:rsidRPr="009823E5">
        <w:rPr>
          <w:rFonts w:ascii="Arial" w:eastAsia="Arial" w:hAnsi="Arial" w:cs="Arial"/>
        </w:rPr>
        <w:t xml:space="preserve"> – odnose se na rashode za materijal i energiju, na rashode za usluge i ostale nespomenute rashode poslovanja </w:t>
      </w:r>
      <w:r w:rsidR="00AF0363">
        <w:rPr>
          <w:rFonts w:ascii="Arial" w:eastAsia="Arial" w:hAnsi="Arial" w:cs="Arial"/>
        </w:rPr>
        <w:t>i</w:t>
      </w:r>
      <w:r w:rsidRPr="009823E5">
        <w:rPr>
          <w:rFonts w:ascii="Arial" w:eastAsia="Arial" w:hAnsi="Arial" w:cs="Arial"/>
        </w:rPr>
        <w:t xml:space="preserve"> ostvareni su u iznosu od </w:t>
      </w:r>
      <w:r w:rsidR="007B13E1">
        <w:rPr>
          <w:rFonts w:ascii="Arial" w:eastAsia="Arial" w:hAnsi="Arial" w:cs="Arial"/>
        </w:rPr>
        <w:t xml:space="preserve">29.911,15 </w:t>
      </w:r>
      <w:r w:rsidR="0092306C">
        <w:rPr>
          <w:rFonts w:ascii="Arial" w:eastAsia="Arial" w:hAnsi="Arial" w:cs="Arial"/>
        </w:rPr>
        <w:t xml:space="preserve"> eura</w:t>
      </w:r>
      <w:r w:rsidRPr="009823E5">
        <w:rPr>
          <w:rFonts w:ascii="Arial" w:eastAsia="Arial" w:hAnsi="Arial" w:cs="Arial"/>
        </w:rPr>
        <w:t>.</w:t>
      </w:r>
    </w:p>
    <w:p w14:paraId="3640DF3F" w14:textId="77777777" w:rsidR="009823E5" w:rsidRPr="009823E5" w:rsidRDefault="009823E5" w:rsidP="00BC4F17">
      <w:pPr>
        <w:spacing w:after="0"/>
        <w:jc w:val="both"/>
        <w:rPr>
          <w:rFonts w:ascii="Arial" w:eastAsia="Arial" w:hAnsi="Arial" w:cs="Arial"/>
        </w:rPr>
      </w:pPr>
    </w:p>
    <w:p w14:paraId="71C136CC" w14:textId="7561E1A8" w:rsidR="009823E5" w:rsidRPr="009823E5" w:rsidRDefault="009823E5" w:rsidP="00BC4F17">
      <w:pPr>
        <w:spacing w:after="0"/>
        <w:jc w:val="both"/>
        <w:rPr>
          <w:rFonts w:ascii="Arial" w:eastAsia="Arial" w:hAnsi="Arial" w:cs="Arial"/>
        </w:rPr>
      </w:pPr>
      <w:r w:rsidRPr="009823E5">
        <w:rPr>
          <w:rFonts w:ascii="Arial" w:eastAsia="Arial" w:hAnsi="Arial" w:cs="Arial"/>
          <w:u w:val="single"/>
        </w:rPr>
        <w:t>Financijski rashodi (34)</w:t>
      </w:r>
      <w:r w:rsidRPr="009823E5">
        <w:rPr>
          <w:rFonts w:ascii="Arial" w:eastAsia="Arial" w:hAnsi="Arial" w:cs="Arial"/>
        </w:rPr>
        <w:t xml:space="preserve"> – ostvareni su u iznosu od </w:t>
      </w:r>
      <w:r w:rsidR="007B13E1">
        <w:rPr>
          <w:rFonts w:ascii="Arial" w:eastAsia="Arial" w:hAnsi="Arial" w:cs="Arial"/>
        </w:rPr>
        <w:t>32,22</w:t>
      </w:r>
      <w:r w:rsidR="0092306C">
        <w:rPr>
          <w:rFonts w:ascii="Arial" w:eastAsia="Arial" w:hAnsi="Arial" w:cs="Arial"/>
        </w:rPr>
        <w:t xml:space="preserve"> eura</w:t>
      </w:r>
      <w:r w:rsidRPr="009823E5">
        <w:rPr>
          <w:rFonts w:ascii="Arial" w:eastAsia="Arial" w:hAnsi="Arial" w:cs="Arial"/>
        </w:rPr>
        <w:t xml:space="preserve"> </w:t>
      </w:r>
      <w:r w:rsidR="00D20D24">
        <w:rPr>
          <w:rFonts w:ascii="Arial" w:eastAsia="Arial" w:hAnsi="Arial" w:cs="Arial"/>
        </w:rPr>
        <w:t>i</w:t>
      </w:r>
      <w:r w:rsidRPr="009823E5">
        <w:rPr>
          <w:rFonts w:ascii="Arial" w:eastAsia="Arial" w:hAnsi="Arial" w:cs="Arial"/>
        </w:rPr>
        <w:t xml:space="preserve"> odnose se na proviziju banke za kartična plaćanja.</w:t>
      </w:r>
    </w:p>
    <w:p w14:paraId="1C6011D2" w14:textId="77777777" w:rsidR="009823E5" w:rsidRPr="009823E5" w:rsidRDefault="009823E5" w:rsidP="00BC4F17">
      <w:pPr>
        <w:spacing w:after="0"/>
        <w:jc w:val="both"/>
        <w:rPr>
          <w:rFonts w:ascii="Arial" w:eastAsia="Arial" w:hAnsi="Arial" w:cs="Arial"/>
        </w:rPr>
      </w:pPr>
    </w:p>
    <w:p w14:paraId="2C98535F" w14:textId="1BAA6389" w:rsidR="009823E5" w:rsidRPr="009823E5" w:rsidRDefault="009823E5" w:rsidP="00BC4F17">
      <w:pPr>
        <w:spacing w:after="0"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t xml:space="preserve">Rashodi za nabavu proizvedene dugotrajne imovine (42) </w:t>
      </w:r>
      <w:r w:rsidRPr="009823E5">
        <w:rPr>
          <w:rFonts w:ascii="Arial" w:hAnsi="Arial" w:cs="Arial"/>
        </w:rPr>
        <w:t xml:space="preserve">– ostvareni su u iznosu od </w:t>
      </w:r>
      <w:r w:rsidR="007B13E1">
        <w:rPr>
          <w:rFonts w:ascii="Arial" w:hAnsi="Arial" w:cs="Arial"/>
        </w:rPr>
        <w:t xml:space="preserve">16.282,95 </w:t>
      </w:r>
      <w:r w:rsidR="006E15B9">
        <w:rPr>
          <w:rFonts w:ascii="Arial" w:hAnsi="Arial" w:cs="Arial"/>
        </w:rPr>
        <w:t xml:space="preserve"> eura</w:t>
      </w:r>
      <w:r w:rsidRPr="009823E5">
        <w:rPr>
          <w:rFonts w:ascii="Arial" w:hAnsi="Arial" w:cs="Arial"/>
        </w:rPr>
        <w:t xml:space="preserve"> </w:t>
      </w:r>
      <w:r w:rsidR="00D20D24">
        <w:rPr>
          <w:rFonts w:ascii="Arial" w:hAnsi="Arial" w:cs="Arial"/>
        </w:rPr>
        <w:t>i</w:t>
      </w:r>
      <w:r w:rsidRPr="009823E5">
        <w:rPr>
          <w:rFonts w:ascii="Arial" w:hAnsi="Arial" w:cs="Arial"/>
        </w:rPr>
        <w:t xml:space="preserve"> odnose na nabavu knjiž</w:t>
      </w:r>
      <w:r w:rsidR="00D20D24">
        <w:rPr>
          <w:rFonts w:ascii="Arial" w:hAnsi="Arial" w:cs="Arial"/>
        </w:rPr>
        <w:t>nične</w:t>
      </w:r>
      <w:r w:rsidRPr="009823E5">
        <w:rPr>
          <w:rFonts w:ascii="Arial" w:hAnsi="Arial" w:cs="Arial"/>
        </w:rPr>
        <w:t xml:space="preserve"> građe</w:t>
      </w:r>
      <w:r w:rsidR="007B13E1">
        <w:rPr>
          <w:rFonts w:ascii="Arial" w:hAnsi="Arial" w:cs="Arial"/>
        </w:rPr>
        <w:t>.</w:t>
      </w:r>
    </w:p>
    <w:p w14:paraId="6AC3322F" w14:textId="77777777" w:rsidR="009823E5" w:rsidRPr="009823E5" w:rsidRDefault="009823E5" w:rsidP="00BC4F17">
      <w:pPr>
        <w:spacing w:after="0"/>
        <w:jc w:val="both"/>
        <w:rPr>
          <w:rFonts w:ascii="Arial" w:hAnsi="Arial" w:cs="Arial"/>
        </w:rPr>
      </w:pPr>
    </w:p>
    <w:p w14:paraId="5D692AA3" w14:textId="58DA93B6" w:rsidR="009823E5" w:rsidRDefault="009823E5" w:rsidP="00BC4F17">
      <w:pPr>
        <w:spacing w:after="0"/>
        <w:jc w:val="both"/>
        <w:rPr>
          <w:rFonts w:ascii="Arial" w:hAnsi="Arial" w:cs="Arial"/>
        </w:rPr>
      </w:pPr>
      <w:r w:rsidRPr="009823E5">
        <w:rPr>
          <w:rFonts w:ascii="Arial" w:hAnsi="Arial" w:cs="Arial"/>
          <w:u w:val="single"/>
        </w:rPr>
        <w:t>Rezultat poslovanja (92)</w:t>
      </w:r>
      <w:r w:rsidRPr="009823E5">
        <w:rPr>
          <w:rFonts w:ascii="Arial" w:hAnsi="Arial" w:cs="Arial"/>
        </w:rPr>
        <w:t xml:space="preserve"> – višak prihoda i primitaka iz prethodne godine iznosi </w:t>
      </w:r>
      <w:r w:rsidR="007B13E1">
        <w:rPr>
          <w:rFonts w:ascii="Arial" w:hAnsi="Arial" w:cs="Arial"/>
        </w:rPr>
        <w:t>3.603,44</w:t>
      </w:r>
      <w:r w:rsidR="006E15B9">
        <w:rPr>
          <w:rFonts w:ascii="Arial" w:hAnsi="Arial" w:cs="Arial"/>
        </w:rPr>
        <w:t xml:space="preserve"> eura</w:t>
      </w:r>
      <w:r w:rsidRPr="009823E5">
        <w:rPr>
          <w:rFonts w:ascii="Arial" w:hAnsi="Arial" w:cs="Arial"/>
        </w:rPr>
        <w:t>.</w:t>
      </w:r>
    </w:p>
    <w:p w14:paraId="269588D5" w14:textId="77777777" w:rsidR="009823E5" w:rsidRDefault="009823E5" w:rsidP="00BC4F17">
      <w:pPr>
        <w:spacing w:after="0" w:line="360" w:lineRule="auto"/>
        <w:jc w:val="both"/>
        <w:rPr>
          <w:rFonts w:ascii="Arial" w:hAnsi="Arial" w:cs="Arial"/>
        </w:rPr>
      </w:pPr>
    </w:p>
    <w:p w14:paraId="440B4132" w14:textId="77777777" w:rsidR="009823E5" w:rsidRDefault="009823E5" w:rsidP="00BC4F17">
      <w:pPr>
        <w:spacing w:after="0" w:line="360" w:lineRule="auto"/>
        <w:jc w:val="both"/>
        <w:rPr>
          <w:rFonts w:ascii="Arial" w:hAnsi="Arial" w:cs="Arial"/>
        </w:rPr>
      </w:pPr>
    </w:p>
    <w:p w14:paraId="7ED0E843" w14:textId="78A0749D" w:rsidR="009823E5" w:rsidRDefault="009823E5" w:rsidP="00BC4F17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053E52">
        <w:rPr>
          <w:rFonts w:ascii="Arial" w:hAnsi="Arial" w:cs="Arial"/>
          <w:b/>
        </w:rPr>
        <w:t xml:space="preserve">OBRAZLOŽENJE </w:t>
      </w:r>
      <w:r w:rsidR="00C22D27" w:rsidRPr="00053E52">
        <w:rPr>
          <w:rFonts w:ascii="Arial" w:eastAsia="Arial" w:hAnsi="Arial" w:cs="Arial"/>
          <w:b/>
        </w:rPr>
        <w:t xml:space="preserve">OSTVARENJA PRIHODA I RASHODA, PRIMITAKA I IZDATAKA </w:t>
      </w:r>
      <w:r w:rsidRPr="00053E52">
        <w:rPr>
          <w:rFonts w:ascii="Arial" w:hAnsi="Arial" w:cs="Arial"/>
          <w:b/>
        </w:rPr>
        <w:t>PREMA IZVORIMA FINANCIRANJA</w:t>
      </w:r>
      <w:r w:rsidR="00C22D27" w:rsidRPr="00053E52">
        <w:rPr>
          <w:rFonts w:ascii="Arial" w:hAnsi="Arial" w:cs="Arial"/>
          <w:b/>
        </w:rPr>
        <w:t xml:space="preserve"> </w:t>
      </w:r>
    </w:p>
    <w:p w14:paraId="6651C681" w14:textId="77777777" w:rsidR="00D20D24" w:rsidRPr="00053E52" w:rsidRDefault="00D20D24" w:rsidP="00D20D24">
      <w:pPr>
        <w:pStyle w:val="Odlomakpopisa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14:paraId="2F6B4F06" w14:textId="686C0ED9" w:rsidR="009823E5" w:rsidRPr="00D20D24" w:rsidRDefault="009823E5" w:rsidP="00BC4F17">
      <w:pPr>
        <w:keepNext/>
        <w:keepLines/>
        <w:spacing w:before="200" w:line="360" w:lineRule="auto"/>
        <w:jc w:val="both"/>
        <w:outlineLvl w:val="1"/>
        <w:rPr>
          <w:rFonts w:ascii="Arial" w:hAnsi="Arial" w:cs="Arial"/>
          <w:b/>
          <w:bCs/>
        </w:rPr>
      </w:pPr>
      <w:r w:rsidRPr="00D20D24">
        <w:rPr>
          <w:rFonts w:ascii="Arial" w:hAnsi="Arial" w:cs="Arial"/>
          <w:b/>
          <w:bCs/>
        </w:rPr>
        <w:lastRenderedPageBreak/>
        <w:t>Tabelarni pregled realiziranih prihoda i primitaka, rashoda i izdataka, te rezultata poslovanja prema izvorima financiranja u izvještajnom razdoblju s prenesenim viškovima/manjkovima iz 202</w:t>
      </w:r>
      <w:r w:rsidR="00F56BD5">
        <w:rPr>
          <w:rFonts w:ascii="Arial" w:hAnsi="Arial" w:cs="Arial"/>
          <w:b/>
          <w:bCs/>
        </w:rPr>
        <w:t>4</w:t>
      </w:r>
      <w:r w:rsidRPr="00D20D24">
        <w:rPr>
          <w:rFonts w:ascii="Arial" w:hAnsi="Arial" w:cs="Arial"/>
          <w:b/>
          <w:bCs/>
        </w:rPr>
        <w:t>. godine: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417"/>
        <w:gridCol w:w="1985"/>
        <w:gridCol w:w="1701"/>
        <w:gridCol w:w="1559"/>
        <w:gridCol w:w="1985"/>
      </w:tblGrid>
      <w:tr w:rsidR="009823E5" w:rsidRPr="00053E52" w14:paraId="6E0E3A2F" w14:textId="77777777" w:rsidTr="00D20D24">
        <w:trPr>
          <w:trHeight w:val="9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563F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NAZIV IZVORA PRIHODA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8A26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</w:p>
          <w:p w14:paraId="0D50B6CA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IZVOR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4D5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</w:p>
          <w:p w14:paraId="2F092B16" w14:textId="6CD6AFBD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VIŠAK/MANJAK 202</w:t>
            </w:r>
            <w:r w:rsidR="00F56BD5">
              <w:rPr>
                <w:rFonts w:ascii="Arial" w:hAnsi="Arial" w:cs="Arial"/>
                <w:b/>
              </w:rPr>
              <w:t>4</w:t>
            </w:r>
            <w:r w:rsidRPr="00053E5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0A3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</w:p>
          <w:p w14:paraId="1CD8F84C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 xml:space="preserve">REALIZIRANI PRIHODI </w:t>
            </w:r>
          </w:p>
          <w:p w14:paraId="4ABA2F3C" w14:textId="77777777" w:rsidR="009823E5" w:rsidRPr="00053E52" w:rsidRDefault="009823E5" w:rsidP="009823E5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F067" w14:textId="77777777" w:rsidR="009823E5" w:rsidRPr="00053E52" w:rsidRDefault="009823E5" w:rsidP="009823E5">
            <w:pPr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REALIZIRANI RASHODI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96ED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</w:p>
          <w:p w14:paraId="1E53F770" w14:textId="1E41F681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VIŠAK/MANJAK 30.</w:t>
            </w:r>
            <w:r w:rsidR="00C22D27" w:rsidRPr="00053E52">
              <w:rPr>
                <w:rFonts w:ascii="Arial" w:hAnsi="Arial" w:cs="Arial"/>
                <w:b/>
              </w:rPr>
              <w:t xml:space="preserve"> </w:t>
            </w:r>
            <w:r w:rsidRPr="00053E52">
              <w:rPr>
                <w:rFonts w:ascii="Arial" w:hAnsi="Arial" w:cs="Arial"/>
                <w:b/>
              </w:rPr>
              <w:t>06.</w:t>
            </w:r>
            <w:r w:rsidR="00C22D27" w:rsidRPr="00053E52">
              <w:rPr>
                <w:rFonts w:ascii="Arial" w:hAnsi="Arial" w:cs="Arial"/>
                <w:b/>
              </w:rPr>
              <w:t xml:space="preserve"> </w:t>
            </w:r>
            <w:r w:rsidRPr="00053E52">
              <w:rPr>
                <w:rFonts w:ascii="Arial" w:hAnsi="Arial" w:cs="Arial"/>
                <w:b/>
              </w:rPr>
              <w:t>2</w:t>
            </w:r>
            <w:r w:rsidR="00F56BD5">
              <w:rPr>
                <w:rFonts w:ascii="Arial" w:hAnsi="Arial" w:cs="Arial"/>
                <w:b/>
              </w:rPr>
              <w:t>5</w:t>
            </w:r>
            <w:r w:rsidRPr="00053E52">
              <w:rPr>
                <w:rFonts w:ascii="Arial" w:hAnsi="Arial" w:cs="Arial"/>
                <w:b/>
              </w:rPr>
              <w:t>.</w:t>
            </w:r>
          </w:p>
          <w:p w14:paraId="16484866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(3+4-5)</w:t>
            </w:r>
          </w:p>
        </w:tc>
      </w:tr>
      <w:tr w:rsidR="009823E5" w:rsidRPr="00053E52" w14:paraId="4F779E3F" w14:textId="77777777" w:rsidTr="00D20D24">
        <w:trPr>
          <w:trHeight w:val="3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01B4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2E22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CBA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6543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7F13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DD89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>6</w:t>
            </w:r>
          </w:p>
        </w:tc>
      </w:tr>
      <w:tr w:rsidR="009823E5" w:rsidRPr="00053E52" w14:paraId="354CDBE4" w14:textId="77777777" w:rsidTr="00D20D24">
        <w:trPr>
          <w:trHeight w:val="5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A9AF" w14:textId="77777777" w:rsidR="009823E5" w:rsidRPr="00053E52" w:rsidRDefault="009823E5" w:rsidP="009823E5">
            <w:pPr>
              <w:jc w:val="both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6D66" w14:textId="77777777" w:rsidR="009823E5" w:rsidRPr="00053E52" w:rsidRDefault="009823E5" w:rsidP="009823E5">
            <w:pPr>
              <w:jc w:val="both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1.1.001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F31" w14:textId="2E4ACC1E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-9.019,29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8C2D" w14:textId="73FECAA0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85.724,27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7DD" w14:textId="7A6DC15F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89.273,19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7FF" w14:textId="4AB24AE0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-12.568,21</w:t>
            </w:r>
          </w:p>
        </w:tc>
      </w:tr>
      <w:tr w:rsidR="009823E5" w:rsidRPr="00053E52" w14:paraId="3155E005" w14:textId="77777777" w:rsidTr="00D20D24">
        <w:trPr>
          <w:trHeight w:val="3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93E4" w14:textId="77777777" w:rsidR="009823E5" w:rsidRPr="00053E52" w:rsidRDefault="009823E5" w:rsidP="009823E5">
            <w:pPr>
              <w:jc w:val="both"/>
              <w:rPr>
                <w:rFonts w:ascii="Arial" w:hAnsi="Arial" w:cs="Arial"/>
                <w:bCs/>
              </w:rPr>
            </w:pPr>
          </w:p>
          <w:p w14:paraId="71E27867" w14:textId="77777777" w:rsidR="009823E5" w:rsidRPr="00053E52" w:rsidRDefault="009823E5" w:rsidP="009823E5">
            <w:pPr>
              <w:jc w:val="both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Vlastiti prihodi</w:t>
            </w:r>
          </w:p>
          <w:p w14:paraId="1831FACF" w14:textId="77777777" w:rsidR="009823E5" w:rsidRPr="00053E52" w:rsidRDefault="009823E5" w:rsidP="009823E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A68C" w14:textId="77777777" w:rsidR="009823E5" w:rsidRPr="00053E52" w:rsidRDefault="009823E5" w:rsidP="009823E5">
            <w:pPr>
              <w:jc w:val="both"/>
              <w:rPr>
                <w:rFonts w:ascii="Arial" w:hAnsi="Arial" w:cs="Arial"/>
                <w:bCs/>
              </w:rPr>
            </w:pPr>
          </w:p>
          <w:p w14:paraId="66553069" w14:textId="77777777" w:rsidR="009823E5" w:rsidRPr="00053E52" w:rsidRDefault="009823E5" w:rsidP="009823E5">
            <w:pPr>
              <w:jc w:val="both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3.9.000001</w:t>
            </w:r>
          </w:p>
          <w:p w14:paraId="6D2F0708" w14:textId="77777777" w:rsidR="009823E5" w:rsidRPr="00053E52" w:rsidRDefault="009823E5" w:rsidP="009823E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469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Cs/>
              </w:rPr>
            </w:pPr>
          </w:p>
          <w:p w14:paraId="32091634" w14:textId="7FFDBD26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2.734,33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9C5D" w14:textId="637153F6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5C99" w14:textId="2C595F12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2.108,29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7FD" w14:textId="760BC7B9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4.776,04</w:t>
            </w:r>
          </w:p>
        </w:tc>
      </w:tr>
      <w:tr w:rsidR="009823E5" w:rsidRPr="00053E52" w14:paraId="5692ABAB" w14:textId="77777777" w:rsidTr="00D20D24">
        <w:trPr>
          <w:trHeight w:val="3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E413" w14:textId="77777777" w:rsidR="009823E5" w:rsidRPr="00053E52" w:rsidRDefault="009823E5" w:rsidP="009823E5">
            <w:pPr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Prihodi za posebne namjene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98F3" w14:textId="77777777" w:rsidR="009823E5" w:rsidRPr="00053E52" w:rsidRDefault="009823E5" w:rsidP="009823E5">
            <w:pPr>
              <w:jc w:val="both"/>
              <w:rPr>
                <w:rFonts w:ascii="Arial" w:hAnsi="Arial" w:cs="Arial"/>
                <w:bCs/>
              </w:rPr>
            </w:pPr>
          </w:p>
          <w:p w14:paraId="28C17945" w14:textId="77777777" w:rsidR="009823E5" w:rsidRPr="00053E52" w:rsidRDefault="009823E5" w:rsidP="009823E5">
            <w:pPr>
              <w:jc w:val="both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4.9.000001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17D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Cs/>
              </w:rPr>
            </w:pPr>
          </w:p>
          <w:p w14:paraId="004F6E96" w14:textId="6114BDB6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8.911,40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07C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Cs/>
              </w:rPr>
            </w:pPr>
          </w:p>
          <w:p w14:paraId="261ABD2C" w14:textId="48B122D3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6.592,05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4B5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Cs/>
              </w:rPr>
            </w:pPr>
          </w:p>
          <w:p w14:paraId="7C39757F" w14:textId="28CB4AD3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8.037,33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45C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Cs/>
              </w:rPr>
            </w:pPr>
          </w:p>
          <w:p w14:paraId="7345C490" w14:textId="72717622" w:rsidR="009823E5" w:rsidRPr="00053E52" w:rsidRDefault="00C121B3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7.466,12</w:t>
            </w:r>
          </w:p>
        </w:tc>
      </w:tr>
      <w:tr w:rsidR="009823E5" w:rsidRPr="00053E52" w14:paraId="3971CD26" w14:textId="77777777" w:rsidTr="00D20D24">
        <w:trPr>
          <w:trHeight w:val="3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390" w14:textId="77777777" w:rsidR="009823E5" w:rsidRPr="00053E52" w:rsidRDefault="009823E5" w:rsidP="009823E5">
            <w:pPr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Pomoći korisnika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F05B" w14:textId="77777777" w:rsidR="009823E5" w:rsidRPr="00053E52" w:rsidRDefault="009823E5" w:rsidP="009823E5">
            <w:pPr>
              <w:keepNext/>
              <w:keepLines/>
              <w:spacing w:before="200"/>
              <w:jc w:val="both"/>
              <w:outlineLvl w:val="1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5.9.000001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7BE6" w14:textId="58FFF509" w:rsidR="009823E5" w:rsidRPr="00053E52" w:rsidRDefault="005023FF" w:rsidP="009823E5">
            <w:pPr>
              <w:keepNext/>
              <w:keepLines/>
              <w:spacing w:before="200"/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D9CF" w14:textId="14773EB6" w:rsidR="009823E5" w:rsidRPr="00053E52" w:rsidRDefault="005023FF" w:rsidP="009823E5">
            <w:pPr>
              <w:keepNext/>
              <w:keepLines/>
              <w:spacing w:before="200"/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24.770,00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96F7" w14:textId="7E700EED" w:rsidR="009823E5" w:rsidRPr="00053E52" w:rsidRDefault="005023FF" w:rsidP="009823E5">
            <w:pPr>
              <w:keepNext/>
              <w:keepLines/>
              <w:spacing w:before="200"/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10.618,49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677C" w14:textId="382DCB72" w:rsidR="009823E5" w:rsidRPr="00053E52" w:rsidRDefault="00C121B3" w:rsidP="009823E5">
            <w:pPr>
              <w:keepNext/>
              <w:keepLines/>
              <w:spacing w:before="200"/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14.790,51</w:t>
            </w:r>
          </w:p>
        </w:tc>
      </w:tr>
      <w:tr w:rsidR="009823E5" w:rsidRPr="00053E52" w14:paraId="14E1AEFE" w14:textId="77777777" w:rsidTr="00D20D24">
        <w:trPr>
          <w:trHeight w:val="3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011F" w14:textId="77777777" w:rsidR="009823E5" w:rsidRPr="00053E52" w:rsidRDefault="009823E5" w:rsidP="009823E5">
            <w:pPr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Donacije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5B1" w14:textId="77777777" w:rsidR="009823E5" w:rsidRPr="00053E52" w:rsidRDefault="009823E5" w:rsidP="009823E5">
            <w:pPr>
              <w:keepNext/>
              <w:keepLines/>
              <w:spacing w:before="200"/>
              <w:jc w:val="both"/>
              <w:outlineLvl w:val="1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6.9.000001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290" w14:textId="020D41E9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814A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223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0507" w14:textId="1E2ED55A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/</w:t>
            </w:r>
          </w:p>
        </w:tc>
      </w:tr>
      <w:tr w:rsidR="00E729C9" w:rsidRPr="00053E52" w14:paraId="197AA490" w14:textId="77777777" w:rsidTr="00D20D24">
        <w:trPr>
          <w:trHeight w:val="3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E714" w14:textId="2217C8DF" w:rsidR="00E729C9" w:rsidRPr="00053E52" w:rsidRDefault="00E729C9" w:rsidP="009823E5">
            <w:pPr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 xml:space="preserve">Prihodi od naknada šteta s </w:t>
            </w:r>
            <w:proofErr w:type="spellStart"/>
            <w:r w:rsidRPr="00053E52">
              <w:rPr>
                <w:rFonts w:ascii="Arial" w:hAnsi="Arial" w:cs="Arial"/>
                <w:bCs/>
              </w:rPr>
              <w:t>osn</w:t>
            </w:r>
            <w:proofErr w:type="spellEnd"/>
            <w:r w:rsidRPr="00053E52">
              <w:rPr>
                <w:rFonts w:ascii="Arial" w:hAnsi="Arial" w:cs="Arial"/>
                <w:bCs/>
              </w:rPr>
              <w:t>. osiguranja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F31" w14:textId="2248D654" w:rsidR="00E729C9" w:rsidRPr="00053E52" w:rsidRDefault="00E729C9" w:rsidP="009823E5">
            <w:pPr>
              <w:keepNext/>
              <w:keepLines/>
              <w:spacing w:before="200"/>
              <w:jc w:val="both"/>
              <w:outlineLvl w:val="1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7.9.000001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7E57" w14:textId="5F531FBE" w:rsidR="00E729C9" w:rsidRPr="00053E52" w:rsidRDefault="00E729C9" w:rsidP="009823E5">
            <w:pPr>
              <w:jc w:val="center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AD0A" w14:textId="078C38DC" w:rsidR="00E729C9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45E1" w14:textId="7B741E02" w:rsidR="00E729C9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9C23" w14:textId="597DCF60" w:rsidR="00E729C9" w:rsidRPr="00053E52" w:rsidRDefault="00E729C9" w:rsidP="009823E5">
            <w:pPr>
              <w:jc w:val="center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/</w:t>
            </w:r>
          </w:p>
        </w:tc>
      </w:tr>
      <w:tr w:rsidR="009823E5" w:rsidRPr="00053E52" w14:paraId="442FCF0F" w14:textId="77777777" w:rsidTr="00D20D24">
        <w:trPr>
          <w:trHeight w:val="3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0AC2" w14:textId="77777777" w:rsidR="009823E5" w:rsidRPr="00053E52" w:rsidRDefault="009823E5" w:rsidP="009823E5">
            <w:pPr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Prihodi od nefinancijske imovine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8F10" w14:textId="77777777" w:rsidR="009823E5" w:rsidRPr="00053E52" w:rsidRDefault="009823E5" w:rsidP="009823E5">
            <w:pPr>
              <w:keepNext/>
              <w:keepLines/>
              <w:spacing w:before="200"/>
              <w:jc w:val="both"/>
              <w:outlineLvl w:val="1"/>
              <w:rPr>
                <w:rFonts w:ascii="Arial" w:hAnsi="Arial" w:cs="Arial"/>
                <w:bCs/>
              </w:rPr>
            </w:pPr>
            <w:r w:rsidRPr="00053E52">
              <w:rPr>
                <w:rFonts w:ascii="Arial" w:hAnsi="Arial" w:cs="Arial"/>
                <w:bCs/>
              </w:rPr>
              <w:t>7.9.000002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49CD" w14:textId="35813537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A60" w14:textId="09814F02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6D36" w14:textId="3A5B73F6" w:rsidR="009823E5" w:rsidRPr="00053E52" w:rsidRDefault="005023FF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7F85" w14:textId="5219BDB3" w:rsidR="009823E5" w:rsidRPr="00053E52" w:rsidRDefault="00C121B3" w:rsidP="009823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415,00</w:t>
            </w:r>
          </w:p>
        </w:tc>
      </w:tr>
      <w:tr w:rsidR="009823E5" w:rsidRPr="00053E52" w14:paraId="5AD5A1C5" w14:textId="77777777" w:rsidTr="00D20D24">
        <w:trPr>
          <w:trHeight w:val="3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FB2" w14:textId="77777777" w:rsidR="009823E5" w:rsidRPr="00053E52" w:rsidRDefault="009823E5" w:rsidP="009823E5">
            <w:pPr>
              <w:rPr>
                <w:rFonts w:ascii="Arial" w:hAnsi="Arial" w:cs="Arial"/>
                <w:b/>
              </w:rPr>
            </w:pPr>
            <w:r w:rsidRPr="00053E52">
              <w:rPr>
                <w:rFonts w:ascii="Arial" w:hAnsi="Arial" w:cs="Arial"/>
                <w:b/>
              </w:rPr>
              <w:t xml:space="preserve">                         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9A47" w14:textId="77777777" w:rsidR="009823E5" w:rsidRPr="00053E52" w:rsidRDefault="009823E5" w:rsidP="009823E5">
            <w:pPr>
              <w:keepNext/>
              <w:keepLines/>
              <w:spacing w:before="200"/>
              <w:jc w:val="center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977E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</w:p>
          <w:p w14:paraId="167AA6CD" w14:textId="57E64AAB" w:rsidR="009823E5" w:rsidRPr="00053E52" w:rsidRDefault="005023FF" w:rsidP="00982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3.603,44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BAD8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</w:p>
          <w:p w14:paraId="78D5EF65" w14:textId="23367242" w:rsidR="009823E5" w:rsidRPr="00053E52" w:rsidRDefault="00C121B3" w:rsidP="00982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121.313,32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EA81" w14:textId="77777777" w:rsidR="009823E5" w:rsidRPr="00053E52" w:rsidRDefault="009823E5" w:rsidP="009823E5">
            <w:pPr>
              <w:jc w:val="center"/>
              <w:rPr>
                <w:rFonts w:ascii="Arial" w:hAnsi="Arial" w:cs="Arial"/>
                <w:b/>
              </w:rPr>
            </w:pPr>
          </w:p>
          <w:p w14:paraId="422A3799" w14:textId="6E5D88B1" w:rsidR="009823E5" w:rsidRPr="00053E52" w:rsidRDefault="00C121B3" w:rsidP="00982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110.037,30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57FF" w14:textId="77777777" w:rsidR="00752A2F" w:rsidRPr="00053E52" w:rsidRDefault="00752A2F" w:rsidP="009823E5">
            <w:pPr>
              <w:jc w:val="center"/>
              <w:rPr>
                <w:rFonts w:ascii="Arial" w:hAnsi="Arial" w:cs="Arial"/>
                <w:b/>
              </w:rPr>
            </w:pPr>
          </w:p>
          <w:p w14:paraId="6A83BC24" w14:textId="1F4CDBAB" w:rsidR="009823E5" w:rsidRPr="00053E52" w:rsidRDefault="00C121B3" w:rsidP="009823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14.879,46</w:t>
            </w:r>
          </w:p>
        </w:tc>
      </w:tr>
    </w:tbl>
    <w:p w14:paraId="50ABE399" w14:textId="77777777" w:rsidR="009823E5" w:rsidRPr="00053E52" w:rsidRDefault="009823E5" w:rsidP="009823E5">
      <w:pPr>
        <w:pStyle w:val="Bezproreda"/>
        <w:jc w:val="both"/>
        <w:rPr>
          <w:rFonts w:ascii="Arial" w:eastAsia="Arial" w:hAnsi="Arial" w:cs="Arial"/>
          <w:color w:val="365F91" w:themeColor="accent1" w:themeShade="BF"/>
        </w:rPr>
      </w:pPr>
    </w:p>
    <w:p w14:paraId="3072E47F" w14:textId="77777777" w:rsidR="00D20D24" w:rsidRDefault="00D20D24" w:rsidP="009823E5">
      <w:pPr>
        <w:pStyle w:val="Bezproreda"/>
        <w:ind w:firstLine="142"/>
        <w:jc w:val="both"/>
        <w:rPr>
          <w:rFonts w:ascii="Arial" w:eastAsia="Arial" w:hAnsi="Arial" w:cs="Arial"/>
        </w:rPr>
      </w:pPr>
    </w:p>
    <w:p w14:paraId="29A1EA66" w14:textId="77777777" w:rsidR="00D20D24" w:rsidRPr="00053E52" w:rsidRDefault="00D20D24" w:rsidP="009823E5">
      <w:pPr>
        <w:pStyle w:val="Bezproreda"/>
        <w:ind w:firstLine="142"/>
        <w:jc w:val="both"/>
        <w:rPr>
          <w:rFonts w:ascii="Arial" w:eastAsia="Arial" w:hAnsi="Arial" w:cs="Arial"/>
        </w:rPr>
      </w:pPr>
    </w:p>
    <w:p w14:paraId="627D1808" w14:textId="77777777" w:rsidR="009823E5" w:rsidRPr="00053E52" w:rsidRDefault="009823E5" w:rsidP="009823E5">
      <w:pPr>
        <w:pStyle w:val="Bezproreda"/>
        <w:jc w:val="both"/>
        <w:rPr>
          <w:rFonts w:ascii="Arial" w:eastAsia="SimSun" w:hAnsi="Arial" w:cs="Arial"/>
          <w:lang w:eastAsia="zh-CN"/>
        </w:rPr>
      </w:pPr>
      <w:r w:rsidRPr="00053E52">
        <w:rPr>
          <w:rFonts w:ascii="Arial" w:hAnsi="Arial" w:cs="Arial"/>
          <w:bCs/>
          <w:u w:val="single"/>
        </w:rPr>
        <w:t>Opći prihodi i primici 1.1.001</w:t>
      </w:r>
    </w:p>
    <w:p w14:paraId="740FDD2B" w14:textId="7E57219C" w:rsidR="009823E5" w:rsidRPr="00053E52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053E52">
        <w:rPr>
          <w:rFonts w:ascii="Arial" w:eastAsia="SimSun" w:hAnsi="Arial" w:cs="Arial"/>
          <w:lang w:eastAsia="zh-CN"/>
        </w:rPr>
        <w:t xml:space="preserve">Opći prihodi i primici ostvareni su iz nadležnog proračuna za financiranje redovne djelatnosti i za financiranje nabave dugotrajne imovine. Iz ostvarenih općih prihoda i primitaka za financiranje redovne djelatnosti podmiruju se rashodi za zaposlene, materijalni rashodi i financijski rashodi. Realizirani su u iznosu </w:t>
      </w:r>
      <w:r w:rsidR="007B13E1">
        <w:rPr>
          <w:rFonts w:ascii="Arial" w:eastAsia="SimSun" w:hAnsi="Arial" w:cs="Arial"/>
          <w:lang w:eastAsia="zh-CN"/>
        </w:rPr>
        <w:t>80.059,81</w:t>
      </w:r>
      <w:r w:rsidR="000A0CC7" w:rsidRPr="00053E52">
        <w:rPr>
          <w:rFonts w:ascii="Arial" w:eastAsia="SimSun" w:hAnsi="Arial" w:cs="Arial"/>
          <w:lang w:eastAsia="zh-CN"/>
        </w:rPr>
        <w:t xml:space="preserve"> eura</w:t>
      </w:r>
      <w:r w:rsidRPr="00053E52">
        <w:rPr>
          <w:rFonts w:ascii="Arial" w:eastAsia="SimSun" w:hAnsi="Arial" w:cs="Arial"/>
          <w:lang w:eastAsia="zh-CN"/>
        </w:rPr>
        <w:t>. Iz prihoda i primitaka za financiranje nabave dugotrajne imovine podmirili su se rashodi za nabavu knjižn</w:t>
      </w:r>
      <w:r w:rsidR="00233EB7">
        <w:rPr>
          <w:rFonts w:ascii="Arial" w:eastAsia="SimSun" w:hAnsi="Arial" w:cs="Arial"/>
          <w:lang w:eastAsia="zh-CN"/>
        </w:rPr>
        <w:t>ične</w:t>
      </w:r>
      <w:r w:rsidRPr="00053E52">
        <w:rPr>
          <w:rFonts w:ascii="Arial" w:eastAsia="SimSun" w:hAnsi="Arial" w:cs="Arial"/>
          <w:lang w:eastAsia="zh-CN"/>
        </w:rPr>
        <w:t xml:space="preserve"> građe. Realizirani su u iznosu </w:t>
      </w:r>
      <w:r w:rsidR="007B13E1">
        <w:rPr>
          <w:rFonts w:ascii="Arial" w:eastAsia="SimSun" w:hAnsi="Arial" w:cs="Arial"/>
          <w:lang w:eastAsia="zh-CN"/>
        </w:rPr>
        <w:t>5.664,46</w:t>
      </w:r>
      <w:r w:rsidR="000A0CC7" w:rsidRPr="00053E52">
        <w:rPr>
          <w:rFonts w:ascii="Arial" w:eastAsia="SimSun" w:hAnsi="Arial" w:cs="Arial"/>
          <w:lang w:eastAsia="zh-CN"/>
        </w:rPr>
        <w:t xml:space="preserve"> eura.</w:t>
      </w:r>
      <w:r w:rsidRPr="00053E52">
        <w:rPr>
          <w:rFonts w:ascii="Arial" w:eastAsia="SimSun" w:hAnsi="Arial" w:cs="Arial"/>
          <w:lang w:eastAsia="zh-CN"/>
        </w:rPr>
        <w:t xml:space="preserve"> </w:t>
      </w:r>
    </w:p>
    <w:p w14:paraId="1FA4BAE7" w14:textId="1D3AE152" w:rsidR="009823E5" w:rsidRPr="00053E52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053E52">
        <w:rPr>
          <w:rFonts w:ascii="Arial" w:eastAsia="SimSun" w:hAnsi="Arial" w:cs="Arial"/>
          <w:lang w:eastAsia="zh-CN"/>
        </w:rPr>
        <w:lastRenderedPageBreak/>
        <w:t xml:space="preserve">Opći prihodi i primici realizirani su u ukupnom iznosu od </w:t>
      </w:r>
      <w:r w:rsidR="007B13E1">
        <w:rPr>
          <w:rFonts w:ascii="Arial" w:eastAsia="SimSun" w:hAnsi="Arial" w:cs="Arial"/>
          <w:lang w:eastAsia="zh-CN"/>
        </w:rPr>
        <w:t>85.724,27</w:t>
      </w:r>
      <w:r w:rsidR="000A0CC7" w:rsidRPr="00053E52">
        <w:rPr>
          <w:rFonts w:ascii="Arial" w:eastAsia="SimSun" w:hAnsi="Arial" w:cs="Arial"/>
          <w:lang w:eastAsia="zh-CN"/>
        </w:rPr>
        <w:t xml:space="preserve"> eura</w:t>
      </w:r>
      <w:r w:rsidRPr="00053E52">
        <w:rPr>
          <w:rFonts w:ascii="Arial" w:eastAsia="SimSun" w:hAnsi="Arial" w:cs="Arial"/>
          <w:lang w:eastAsia="zh-CN"/>
        </w:rPr>
        <w:t xml:space="preserve"> ili </w:t>
      </w:r>
      <w:r w:rsidR="000A0CC7" w:rsidRPr="00053E52">
        <w:rPr>
          <w:rFonts w:ascii="Arial" w:eastAsia="SimSun" w:hAnsi="Arial" w:cs="Arial"/>
          <w:lang w:eastAsia="zh-CN"/>
        </w:rPr>
        <w:t>43,</w:t>
      </w:r>
      <w:r w:rsidR="007B13E1">
        <w:rPr>
          <w:rFonts w:ascii="Arial" w:eastAsia="SimSun" w:hAnsi="Arial" w:cs="Arial"/>
          <w:lang w:eastAsia="zh-CN"/>
        </w:rPr>
        <w:t>15</w:t>
      </w:r>
      <w:r w:rsidR="000A0CC7" w:rsidRPr="00053E52">
        <w:rPr>
          <w:rFonts w:ascii="Arial" w:eastAsia="SimSun" w:hAnsi="Arial" w:cs="Arial"/>
          <w:lang w:eastAsia="zh-CN"/>
        </w:rPr>
        <w:t xml:space="preserve"> </w:t>
      </w:r>
      <w:r w:rsidRPr="00053E52">
        <w:rPr>
          <w:rFonts w:ascii="Arial" w:eastAsia="SimSun" w:hAnsi="Arial" w:cs="Arial"/>
          <w:lang w:eastAsia="zh-CN"/>
        </w:rPr>
        <w:t xml:space="preserve">% godišnjega plana. </w:t>
      </w:r>
    </w:p>
    <w:p w14:paraId="0DA2E233" w14:textId="77777777" w:rsidR="009823E5" w:rsidRPr="00053E52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</w:p>
    <w:p w14:paraId="3CCC6D6F" w14:textId="77777777" w:rsidR="009823E5" w:rsidRPr="00053E52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053E52">
        <w:rPr>
          <w:rFonts w:ascii="Arial" w:hAnsi="Arial" w:cs="Arial"/>
          <w:u w:val="single"/>
        </w:rPr>
        <w:t>Vlastiti prihodi 3.9.000001</w:t>
      </w:r>
    </w:p>
    <w:p w14:paraId="098F09ED" w14:textId="43152055" w:rsidR="009823E5" w:rsidRPr="00053E52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053E52">
        <w:rPr>
          <w:rFonts w:ascii="Arial" w:eastAsia="SimSun" w:hAnsi="Arial" w:cs="Arial"/>
          <w:lang w:eastAsia="zh-CN"/>
        </w:rPr>
        <w:t xml:space="preserve">Vlastiti prihodi realizirani su u iznosu od </w:t>
      </w:r>
      <w:r w:rsidR="007B13E1">
        <w:rPr>
          <w:rFonts w:ascii="Arial" w:eastAsia="SimSun" w:hAnsi="Arial" w:cs="Arial"/>
          <w:lang w:eastAsia="zh-CN"/>
        </w:rPr>
        <w:t>4.150,00</w:t>
      </w:r>
      <w:r w:rsidR="00965A0E" w:rsidRPr="00053E52">
        <w:rPr>
          <w:rFonts w:ascii="Arial" w:eastAsia="SimSun" w:hAnsi="Arial" w:cs="Arial"/>
          <w:lang w:eastAsia="zh-CN"/>
        </w:rPr>
        <w:t xml:space="preserve"> eura</w:t>
      </w:r>
      <w:r w:rsidRPr="00053E52">
        <w:rPr>
          <w:rFonts w:ascii="Arial" w:eastAsia="SimSun" w:hAnsi="Arial" w:cs="Arial"/>
          <w:lang w:eastAsia="zh-CN"/>
        </w:rPr>
        <w:t xml:space="preserve"> ili </w:t>
      </w:r>
      <w:r w:rsidR="007B13E1">
        <w:rPr>
          <w:rFonts w:ascii="Arial" w:eastAsia="SimSun" w:hAnsi="Arial" w:cs="Arial"/>
          <w:lang w:eastAsia="zh-CN"/>
        </w:rPr>
        <w:t>138,33</w:t>
      </w:r>
      <w:r w:rsidR="00965A0E" w:rsidRPr="00053E52">
        <w:rPr>
          <w:rFonts w:ascii="Arial" w:eastAsia="SimSun" w:hAnsi="Arial" w:cs="Arial"/>
          <w:lang w:eastAsia="zh-CN"/>
        </w:rPr>
        <w:t xml:space="preserve"> </w:t>
      </w:r>
      <w:r w:rsidRPr="00053E52">
        <w:rPr>
          <w:rFonts w:ascii="Arial" w:eastAsia="SimSun" w:hAnsi="Arial" w:cs="Arial"/>
          <w:lang w:eastAsia="zh-CN"/>
        </w:rPr>
        <w:t xml:space="preserve">% godišnjeg plana i obuhvaćaju ostvarene prihode od pruženih usluga – najma polivalentne dvorane. Ostvareni vlastiti prihodi koriste se za financiranje materijalnih rashoda i rashoda za nabavu nefinancijske imovine. </w:t>
      </w:r>
    </w:p>
    <w:p w14:paraId="4F7C9154" w14:textId="77777777" w:rsidR="009823E5" w:rsidRPr="00053E52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</w:p>
    <w:p w14:paraId="78E0213F" w14:textId="77777777" w:rsidR="009823E5" w:rsidRPr="00053E52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053E52">
        <w:rPr>
          <w:rFonts w:ascii="Arial" w:hAnsi="Arial" w:cs="Arial"/>
          <w:u w:val="single"/>
        </w:rPr>
        <w:t>Prihodi za posebne namjene 4.9.000001</w:t>
      </w:r>
    </w:p>
    <w:p w14:paraId="49687701" w14:textId="6FB159C0" w:rsidR="009823E5" w:rsidRPr="00053E52" w:rsidRDefault="009823E5" w:rsidP="009823E5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053E52">
        <w:rPr>
          <w:rFonts w:ascii="Arial" w:eastAsia="SimSun" w:hAnsi="Arial" w:cs="Arial"/>
          <w:lang w:eastAsia="zh-CN"/>
        </w:rPr>
        <w:t xml:space="preserve">Prihodi za posebne namjene odnose se na prihode za sufinanciranje cijene usluge i participacije Gradske knjižnice. Realizirani prihodi za posebne namjene u iznosu od </w:t>
      </w:r>
      <w:r w:rsidR="007B13E1">
        <w:rPr>
          <w:rFonts w:ascii="Arial" w:eastAsia="SimSun" w:hAnsi="Arial" w:cs="Arial"/>
          <w:lang w:eastAsia="zh-CN"/>
        </w:rPr>
        <w:t>6.592,05</w:t>
      </w:r>
      <w:r w:rsidR="00965A0E" w:rsidRPr="00053E52">
        <w:rPr>
          <w:rFonts w:ascii="Arial" w:eastAsia="SimSun" w:hAnsi="Arial" w:cs="Arial"/>
          <w:lang w:eastAsia="zh-CN"/>
        </w:rPr>
        <w:t xml:space="preserve"> eura</w:t>
      </w:r>
      <w:r w:rsidRPr="00053E52">
        <w:rPr>
          <w:rFonts w:ascii="Arial" w:eastAsia="SimSun" w:hAnsi="Arial" w:cs="Arial"/>
          <w:lang w:eastAsia="zh-CN"/>
        </w:rPr>
        <w:t xml:space="preserve"> ili </w:t>
      </w:r>
      <w:r w:rsidR="007B13E1">
        <w:rPr>
          <w:rFonts w:ascii="Arial" w:eastAsia="SimSun" w:hAnsi="Arial" w:cs="Arial"/>
          <w:lang w:eastAsia="zh-CN"/>
        </w:rPr>
        <w:t>50,71</w:t>
      </w:r>
      <w:r w:rsidR="00965A0E" w:rsidRPr="00053E52">
        <w:rPr>
          <w:rFonts w:ascii="Arial" w:eastAsia="SimSun" w:hAnsi="Arial" w:cs="Arial"/>
          <w:lang w:eastAsia="zh-CN"/>
        </w:rPr>
        <w:t xml:space="preserve"> </w:t>
      </w:r>
      <w:r w:rsidRPr="00053E52">
        <w:rPr>
          <w:rFonts w:ascii="Arial" w:eastAsia="SimSun" w:hAnsi="Arial" w:cs="Arial"/>
          <w:lang w:eastAsia="zh-CN"/>
        </w:rPr>
        <w:t>% godišnjega plana koristit će se za financiranje materijalnih rashoda i rashoda za nabavu nefinancijske imovine.</w:t>
      </w:r>
    </w:p>
    <w:p w14:paraId="47AA4ACA" w14:textId="77777777" w:rsidR="009823E5" w:rsidRPr="00053E52" w:rsidRDefault="009823E5" w:rsidP="009823E5">
      <w:pPr>
        <w:pStyle w:val="Bezproreda"/>
        <w:jc w:val="both"/>
        <w:rPr>
          <w:rFonts w:ascii="Arial" w:eastAsia="SimSun" w:hAnsi="Arial" w:cs="Arial"/>
          <w:lang w:eastAsia="zh-CN"/>
        </w:rPr>
      </w:pPr>
    </w:p>
    <w:p w14:paraId="6B03F0A9" w14:textId="77777777" w:rsidR="009823E5" w:rsidRPr="00053E52" w:rsidRDefault="009823E5" w:rsidP="009823E5">
      <w:pPr>
        <w:pStyle w:val="Bezproreda"/>
        <w:jc w:val="both"/>
        <w:rPr>
          <w:rFonts w:ascii="Arial" w:eastAsia="SimSun" w:hAnsi="Arial" w:cs="Arial"/>
          <w:u w:val="single"/>
          <w:lang w:eastAsia="zh-CN"/>
        </w:rPr>
      </w:pPr>
      <w:r w:rsidRPr="00053E52">
        <w:rPr>
          <w:rFonts w:ascii="Arial" w:eastAsia="SimSun" w:hAnsi="Arial" w:cs="Arial"/>
          <w:u w:val="single"/>
          <w:lang w:eastAsia="zh-CN"/>
        </w:rPr>
        <w:t>Prihodi od pomoći 5.9.000001</w:t>
      </w:r>
    </w:p>
    <w:p w14:paraId="2DC55B74" w14:textId="01CD132A" w:rsidR="00965A0E" w:rsidRDefault="009823E5" w:rsidP="009823E5">
      <w:pPr>
        <w:pStyle w:val="Bezproreda"/>
        <w:jc w:val="both"/>
        <w:rPr>
          <w:rFonts w:ascii="Arial" w:eastAsia="SimSun" w:hAnsi="Arial" w:cs="Arial"/>
          <w:lang w:eastAsia="zh-CN"/>
        </w:rPr>
      </w:pPr>
      <w:r w:rsidRPr="00053E52">
        <w:rPr>
          <w:rFonts w:ascii="Arial" w:eastAsia="SimSun" w:hAnsi="Arial" w:cs="Arial"/>
          <w:lang w:eastAsia="zh-CN"/>
        </w:rPr>
        <w:t xml:space="preserve">Prihodi od pomoći realizirane su u iznosu od </w:t>
      </w:r>
      <w:r w:rsidR="007B13E1">
        <w:rPr>
          <w:rFonts w:ascii="Arial" w:eastAsia="SimSun" w:hAnsi="Arial" w:cs="Arial"/>
          <w:lang w:eastAsia="zh-CN"/>
        </w:rPr>
        <w:t>24.770,00</w:t>
      </w:r>
      <w:r w:rsidR="00965A0E" w:rsidRPr="00053E52">
        <w:rPr>
          <w:rFonts w:ascii="Arial" w:eastAsia="SimSun" w:hAnsi="Arial" w:cs="Arial"/>
          <w:lang w:eastAsia="zh-CN"/>
        </w:rPr>
        <w:t xml:space="preserve"> eura</w:t>
      </w:r>
      <w:r w:rsidRPr="00053E52">
        <w:rPr>
          <w:rFonts w:ascii="Arial" w:eastAsia="SimSun" w:hAnsi="Arial" w:cs="Arial"/>
          <w:lang w:eastAsia="zh-CN"/>
        </w:rPr>
        <w:t xml:space="preserve"> ili </w:t>
      </w:r>
      <w:r w:rsidR="007B13E1">
        <w:rPr>
          <w:rFonts w:ascii="Arial" w:eastAsia="SimSun" w:hAnsi="Arial" w:cs="Arial"/>
          <w:lang w:eastAsia="zh-CN"/>
        </w:rPr>
        <w:t>82,84</w:t>
      </w:r>
      <w:r w:rsidR="00965A0E" w:rsidRPr="00053E52">
        <w:rPr>
          <w:rFonts w:ascii="Arial" w:eastAsia="SimSun" w:hAnsi="Arial" w:cs="Arial"/>
          <w:lang w:eastAsia="zh-CN"/>
        </w:rPr>
        <w:t xml:space="preserve"> </w:t>
      </w:r>
      <w:r w:rsidRPr="00053E52">
        <w:rPr>
          <w:rFonts w:ascii="Arial" w:eastAsia="SimSun" w:hAnsi="Arial" w:cs="Arial"/>
          <w:lang w:eastAsia="zh-CN"/>
        </w:rPr>
        <w:t>% godišnjega plana i odnose se na kapitalne pomoći iz državnog proračuna za nabav</w:t>
      </w:r>
      <w:r w:rsidR="00965A0E" w:rsidRPr="00053E52">
        <w:rPr>
          <w:rFonts w:ascii="Arial" w:eastAsia="SimSun" w:hAnsi="Arial" w:cs="Arial"/>
          <w:lang w:eastAsia="zh-CN"/>
        </w:rPr>
        <w:t xml:space="preserve">u </w:t>
      </w:r>
      <w:r w:rsidR="00D055D8">
        <w:rPr>
          <w:rFonts w:ascii="Arial" w:eastAsia="SimSun" w:hAnsi="Arial" w:cs="Arial"/>
          <w:lang w:eastAsia="zh-CN"/>
        </w:rPr>
        <w:t>knjižnične građe</w:t>
      </w:r>
      <w:r w:rsidR="00965A0E" w:rsidRPr="00053E52">
        <w:rPr>
          <w:rFonts w:ascii="Arial" w:eastAsia="SimSun" w:hAnsi="Arial" w:cs="Arial"/>
          <w:lang w:eastAsia="zh-CN"/>
        </w:rPr>
        <w:t xml:space="preserve">, pomoći iz državnog proračuna za </w:t>
      </w:r>
      <w:r w:rsidR="00D055D8">
        <w:rPr>
          <w:rFonts w:ascii="Arial" w:eastAsia="SimSun" w:hAnsi="Arial" w:cs="Arial"/>
          <w:lang w:eastAsia="zh-CN"/>
        </w:rPr>
        <w:t xml:space="preserve">akcije i manifestacije u Knjižnici te </w:t>
      </w:r>
      <w:r w:rsidR="00965A0E" w:rsidRPr="00053E52">
        <w:rPr>
          <w:rFonts w:ascii="Arial" w:eastAsia="SimSun" w:hAnsi="Arial" w:cs="Arial"/>
          <w:lang w:eastAsia="zh-CN"/>
        </w:rPr>
        <w:t>na pomoći iz općinsk</w:t>
      </w:r>
      <w:r w:rsidR="00D055D8">
        <w:rPr>
          <w:rFonts w:ascii="Arial" w:eastAsia="SimSun" w:hAnsi="Arial" w:cs="Arial"/>
          <w:lang w:eastAsia="zh-CN"/>
        </w:rPr>
        <w:t>ih</w:t>
      </w:r>
      <w:r w:rsidR="00965A0E" w:rsidRPr="00053E52">
        <w:rPr>
          <w:rFonts w:ascii="Arial" w:eastAsia="SimSun" w:hAnsi="Arial" w:cs="Arial"/>
          <w:lang w:eastAsia="zh-CN"/>
        </w:rPr>
        <w:t xml:space="preserve"> proračuna za financiranje inicijative </w:t>
      </w:r>
      <w:r w:rsidR="00D055D8">
        <w:rPr>
          <w:rFonts w:ascii="Arial" w:eastAsia="SimSun" w:hAnsi="Arial" w:cs="Arial"/>
          <w:lang w:eastAsia="zh-CN"/>
        </w:rPr>
        <w:t>za besplatno korištenje usluga Knjižnice za djecu do petnaest godina starosti pod nazivom „Čitamo da znamo!“.</w:t>
      </w:r>
    </w:p>
    <w:p w14:paraId="35D37A05" w14:textId="77777777" w:rsidR="00D055D8" w:rsidRDefault="00D055D8" w:rsidP="009823E5">
      <w:pPr>
        <w:pStyle w:val="Bezproreda"/>
        <w:jc w:val="both"/>
        <w:rPr>
          <w:rFonts w:ascii="Arial" w:eastAsia="SimSun" w:hAnsi="Arial" w:cs="Arial"/>
          <w:lang w:eastAsia="zh-CN"/>
        </w:rPr>
      </w:pPr>
    </w:p>
    <w:p w14:paraId="63526CC5" w14:textId="77777777" w:rsidR="009823E5" w:rsidRPr="00053E52" w:rsidRDefault="009823E5" w:rsidP="009823E5">
      <w:pPr>
        <w:pStyle w:val="Bezproreda"/>
        <w:jc w:val="both"/>
        <w:rPr>
          <w:rFonts w:ascii="Arial" w:eastAsia="Arial" w:hAnsi="Arial" w:cs="Arial"/>
          <w:u w:val="single"/>
        </w:rPr>
      </w:pPr>
      <w:r w:rsidRPr="00053E52">
        <w:rPr>
          <w:rFonts w:ascii="Arial" w:eastAsia="Arial" w:hAnsi="Arial" w:cs="Arial"/>
          <w:u w:val="single"/>
        </w:rPr>
        <w:t>Prihodi od prodaje nefinancijske imovine 7.9.000002</w:t>
      </w:r>
    </w:p>
    <w:p w14:paraId="6C23BA93" w14:textId="25B5F459" w:rsidR="009823E5" w:rsidRDefault="009823E5" w:rsidP="009823E5">
      <w:pPr>
        <w:pStyle w:val="Bezproreda"/>
        <w:jc w:val="both"/>
        <w:rPr>
          <w:rFonts w:ascii="Arial" w:eastAsia="Arial" w:hAnsi="Arial" w:cs="Arial"/>
        </w:rPr>
      </w:pPr>
      <w:r w:rsidRPr="00053E52">
        <w:rPr>
          <w:rFonts w:ascii="Arial" w:eastAsia="Arial" w:hAnsi="Arial" w:cs="Arial"/>
        </w:rPr>
        <w:t xml:space="preserve">Prihodi od prodaje nefinancijske imovine ostvareni su u iznosu </w:t>
      </w:r>
      <w:r w:rsidR="007B13E1">
        <w:rPr>
          <w:rFonts w:ascii="Arial" w:eastAsia="Arial" w:hAnsi="Arial" w:cs="Arial"/>
        </w:rPr>
        <w:t>77</w:t>
      </w:r>
      <w:r w:rsidRPr="00053E52">
        <w:rPr>
          <w:rFonts w:ascii="Arial" w:eastAsia="Arial" w:hAnsi="Arial" w:cs="Arial"/>
        </w:rPr>
        <w:t xml:space="preserve">,00 </w:t>
      </w:r>
      <w:r w:rsidR="00965A0E" w:rsidRPr="00053E52">
        <w:rPr>
          <w:rFonts w:ascii="Arial" w:eastAsia="Arial" w:hAnsi="Arial" w:cs="Arial"/>
        </w:rPr>
        <w:t>eura</w:t>
      </w:r>
      <w:r w:rsidRPr="00053E52">
        <w:rPr>
          <w:rFonts w:ascii="Arial" w:eastAsia="Arial" w:hAnsi="Arial" w:cs="Arial"/>
        </w:rPr>
        <w:t xml:space="preserve"> i odnose se na prihode od prodaje rashodovanih knjiga.</w:t>
      </w:r>
    </w:p>
    <w:p w14:paraId="7040D916" w14:textId="77777777" w:rsidR="007B13E1" w:rsidRPr="00053E52" w:rsidRDefault="007B13E1" w:rsidP="009823E5">
      <w:pPr>
        <w:pStyle w:val="Bezproreda"/>
        <w:jc w:val="both"/>
        <w:rPr>
          <w:rFonts w:ascii="Arial" w:eastAsia="Arial" w:hAnsi="Arial" w:cs="Arial"/>
        </w:rPr>
      </w:pPr>
    </w:p>
    <w:p w14:paraId="73AD2580" w14:textId="77777777" w:rsidR="00C22D27" w:rsidRPr="00053E52" w:rsidRDefault="00C22D27" w:rsidP="009823E5">
      <w:pPr>
        <w:pStyle w:val="Bezproreda"/>
        <w:jc w:val="both"/>
        <w:rPr>
          <w:rFonts w:ascii="Arial" w:eastAsia="Arial" w:hAnsi="Arial" w:cs="Arial"/>
        </w:rPr>
      </w:pPr>
    </w:p>
    <w:p w14:paraId="7D62DFFB" w14:textId="77777777" w:rsidR="00C22D27" w:rsidRPr="00053E52" w:rsidRDefault="00C22D27" w:rsidP="009823E5">
      <w:pPr>
        <w:pStyle w:val="Bezproreda"/>
        <w:jc w:val="both"/>
        <w:rPr>
          <w:rFonts w:ascii="Arial" w:eastAsia="Arial" w:hAnsi="Arial" w:cs="Arial"/>
        </w:rPr>
      </w:pPr>
    </w:p>
    <w:p w14:paraId="170898BA" w14:textId="4E12E3F8" w:rsidR="00432A2D" w:rsidRPr="00053E52" w:rsidRDefault="00432A2D" w:rsidP="00432A2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053E52">
        <w:rPr>
          <w:rFonts w:ascii="Arial" w:hAnsi="Arial" w:cs="Arial"/>
          <w:b/>
        </w:rPr>
        <w:t>POSEBNI IZVJEŠTAJI</w:t>
      </w:r>
      <w:r w:rsidR="00D8423E">
        <w:rPr>
          <w:rFonts w:ascii="Arial" w:hAnsi="Arial" w:cs="Arial"/>
          <w:b/>
        </w:rPr>
        <w:t xml:space="preserve"> – </w:t>
      </w:r>
      <w:r w:rsidR="00053E52" w:rsidRPr="00053E52">
        <w:rPr>
          <w:rFonts w:ascii="Arial" w:hAnsi="Arial" w:cs="Arial"/>
          <w:b/>
        </w:rPr>
        <w:t>IZVJEŠTAJ O ZADUŽIVANJU NA DOMAĆEM I STRANOM TRŽIŠTU NOVCA I KAPITALA</w:t>
      </w:r>
    </w:p>
    <w:p w14:paraId="75C67A5F" w14:textId="77777777" w:rsidR="00C22D27" w:rsidRPr="00053E52" w:rsidRDefault="00C22D27" w:rsidP="00C22D27">
      <w:pPr>
        <w:spacing w:after="0"/>
        <w:jc w:val="both"/>
        <w:rPr>
          <w:rFonts w:ascii="Arial" w:hAnsi="Arial" w:cs="Arial"/>
          <w:b/>
        </w:rPr>
      </w:pPr>
    </w:p>
    <w:p w14:paraId="4BC967B3" w14:textId="2C2458FA" w:rsidR="00C22D27" w:rsidRPr="00053E52" w:rsidRDefault="00053E52" w:rsidP="00C22D27">
      <w:pPr>
        <w:spacing w:after="0"/>
        <w:rPr>
          <w:rFonts w:ascii="Arial" w:hAnsi="Arial" w:cs="Arial"/>
        </w:rPr>
      </w:pPr>
      <w:r w:rsidRPr="00053E52">
        <w:rPr>
          <w:rFonts w:ascii="Arial" w:hAnsi="Arial" w:cs="Arial"/>
        </w:rPr>
        <w:t xml:space="preserve">Gradska knjižnica Labin u razdoblju </w:t>
      </w:r>
      <w:r w:rsidR="00E85054">
        <w:rPr>
          <w:rFonts w:ascii="Arial" w:hAnsi="Arial" w:cs="Arial"/>
        </w:rPr>
        <w:t xml:space="preserve">od 01. 01. 2025. – 30. 06. 2025. </w:t>
      </w:r>
      <w:r w:rsidRPr="00053E52">
        <w:rPr>
          <w:rFonts w:ascii="Arial" w:hAnsi="Arial" w:cs="Arial"/>
        </w:rPr>
        <w:t xml:space="preserve">godine </w:t>
      </w:r>
      <w:r w:rsidR="00C22D27" w:rsidRPr="00053E52">
        <w:rPr>
          <w:rFonts w:ascii="Arial" w:hAnsi="Arial" w:cs="Arial"/>
        </w:rPr>
        <w:t xml:space="preserve">nije </w:t>
      </w:r>
      <w:r w:rsidRPr="00053E52">
        <w:rPr>
          <w:rFonts w:ascii="Arial" w:hAnsi="Arial" w:cs="Arial"/>
        </w:rPr>
        <w:t xml:space="preserve">imala zaduživanja na </w:t>
      </w:r>
      <w:r w:rsidR="00C22D27" w:rsidRPr="00053E52">
        <w:rPr>
          <w:rFonts w:ascii="Arial" w:hAnsi="Arial" w:cs="Arial"/>
        </w:rPr>
        <w:t>domaćem i stranom tržištu novca i kapitala.</w:t>
      </w:r>
    </w:p>
    <w:p w14:paraId="73111991" w14:textId="77777777" w:rsidR="00C22D27" w:rsidRPr="00053E52" w:rsidRDefault="00C22D27" w:rsidP="00C22D27">
      <w:pPr>
        <w:spacing w:after="0"/>
        <w:jc w:val="both"/>
        <w:rPr>
          <w:rFonts w:ascii="Arial" w:hAnsi="Arial" w:cs="Arial"/>
          <w:b/>
        </w:rPr>
      </w:pPr>
    </w:p>
    <w:p w14:paraId="37E03A44" w14:textId="77777777" w:rsidR="00432A2D" w:rsidRPr="00053E52" w:rsidRDefault="00432A2D" w:rsidP="00432A2D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771BC158" w14:textId="77777777" w:rsidR="00053E52" w:rsidRPr="00053E52" w:rsidRDefault="00053E52" w:rsidP="00233EB7">
      <w:pPr>
        <w:pStyle w:val="Bezproreda"/>
        <w:spacing w:line="276" w:lineRule="auto"/>
        <w:jc w:val="both"/>
        <w:rPr>
          <w:rFonts w:ascii="Arial" w:hAnsi="Arial" w:cs="Arial"/>
        </w:rPr>
      </w:pPr>
      <w:r w:rsidRPr="00053E52">
        <w:rPr>
          <w:rFonts w:ascii="Arial" w:hAnsi="Arial" w:cs="Arial"/>
        </w:rPr>
        <w:t>Osoba za kontaktiranje: Lara Knapić Pamić</w:t>
      </w:r>
    </w:p>
    <w:p w14:paraId="7ED55483" w14:textId="77777777" w:rsidR="00053E52" w:rsidRPr="00053E52" w:rsidRDefault="00053E52" w:rsidP="00233EB7">
      <w:pPr>
        <w:pStyle w:val="Bezproreda"/>
        <w:spacing w:line="276" w:lineRule="auto"/>
        <w:jc w:val="both"/>
        <w:rPr>
          <w:rFonts w:ascii="Arial" w:hAnsi="Arial" w:cs="Arial"/>
        </w:rPr>
      </w:pPr>
      <w:r w:rsidRPr="00053E52">
        <w:rPr>
          <w:rFonts w:ascii="Arial" w:hAnsi="Arial" w:cs="Arial"/>
        </w:rPr>
        <w:t>Broj telefona: 052 852 257</w:t>
      </w:r>
    </w:p>
    <w:p w14:paraId="5918160E" w14:textId="77777777" w:rsidR="00053E52" w:rsidRPr="00053E52" w:rsidRDefault="00053E52" w:rsidP="00233EB7">
      <w:pPr>
        <w:pStyle w:val="Bezproreda"/>
        <w:spacing w:line="276" w:lineRule="auto"/>
        <w:jc w:val="both"/>
        <w:rPr>
          <w:rFonts w:ascii="Arial" w:hAnsi="Arial" w:cs="Arial"/>
        </w:rPr>
      </w:pPr>
      <w:r w:rsidRPr="00053E52">
        <w:rPr>
          <w:rFonts w:ascii="Arial" w:hAnsi="Arial" w:cs="Arial"/>
        </w:rPr>
        <w:t>Odgovorna osoba: Silvia Fiamengo</w:t>
      </w:r>
    </w:p>
    <w:p w14:paraId="09DBCF2D" w14:textId="43B0788F" w:rsidR="00432A2D" w:rsidRPr="00053E52" w:rsidRDefault="00432A2D" w:rsidP="00233EB7">
      <w:pPr>
        <w:spacing w:after="0"/>
        <w:jc w:val="right"/>
        <w:rPr>
          <w:rFonts w:ascii="Arial" w:hAnsi="Arial" w:cs="Arial"/>
          <w:bCs/>
        </w:rPr>
      </w:pP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D8423E">
        <w:rPr>
          <w:rFonts w:ascii="Arial" w:hAnsi="Arial" w:cs="Arial"/>
          <w:bCs/>
        </w:rPr>
        <w:tab/>
      </w:r>
      <w:r w:rsidR="00D8423E">
        <w:rPr>
          <w:rFonts w:ascii="Arial" w:hAnsi="Arial" w:cs="Arial"/>
          <w:bCs/>
        </w:rPr>
        <w:tab/>
      </w:r>
      <w:r w:rsidR="00233EB7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>RAVNATELJICA</w:t>
      </w:r>
      <w:r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="00053E52"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>Silvia Fiamengo, prof. i dipl. bibl.</w:t>
      </w:r>
    </w:p>
    <w:p w14:paraId="5C20B593" w14:textId="77777777" w:rsidR="00053E52" w:rsidRPr="00053E52" w:rsidRDefault="00053E52" w:rsidP="00053E52">
      <w:pPr>
        <w:spacing w:after="0"/>
        <w:jc w:val="right"/>
        <w:rPr>
          <w:rFonts w:ascii="Arial" w:hAnsi="Arial" w:cs="Arial"/>
          <w:bCs/>
        </w:rPr>
      </w:pPr>
    </w:p>
    <w:p w14:paraId="47C43B67" w14:textId="0D33AE7A" w:rsidR="00432A2D" w:rsidRPr="00432A2D" w:rsidRDefault="00432A2D" w:rsidP="00D20D24">
      <w:pPr>
        <w:spacing w:after="0"/>
        <w:jc w:val="right"/>
        <w:rPr>
          <w:rFonts w:ascii="Arial" w:hAnsi="Arial" w:cs="Arial"/>
          <w:b/>
        </w:rPr>
      </w:pP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  <w:r w:rsidRPr="00053E52">
        <w:rPr>
          <w:rFonts w:ascii="Arial" w:hAnsi="Arial" w:cs="Arial"/>
          <w:bCs/>
        </w:rPr>
        <w:tab/>
      </w:r>
    </w:p>
    <w:sectPr w:rsidR="00432A2D" w:rsidRPr="00432A2D" w:rsidSect="004A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E0AD" w14:textId="77777777" w:rsidR="00E529AB" w:rsidRDefault="00E529AB" w:rsidP="00DE5D00">
      <w:pPr>
        <w:spacing w:after="0" w:line="240" w:lineRule="auto"/>
      </w:pPr>
      <w:r>
        <w:separator/>
      </w:r>
    </w:p>
  </w:endnote>
  <w:endnote w:type="continuationSeparator" w:id="0">
    <w:p w14:paraId="3C806B6F" w14:textId="77777777" w:rsidR="00E529AB" w:rsidRDefault="00E529AB" w:rsidP="00DE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992058"/>
      <w:docPartObj>
        <w:docPartGallery w:val="Page Numbers (Bottom of Page)"/>
        <w:docPartUnique/>
      </w:docPartObj>
    </w:sdtPr>
    <w:sdtContent>
      <w:p w14:paraId="570E2339" w14:textId="74103A62" w:rsidR="008B3429" w:rsidRDefault="008B34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AC5D5" w14:textId="77777777" w:rsidR="008B3429" w:rsidRDefault="008B34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C06D" w14:textId="77777777" w:rsidR="00E529AB" w:rsidRDefault="00E529AB" w:rsidP="00DE5D00">
      <w:pPr>
        <w:spacing w:after="0" w:line="240" w:lineRule="auto"/>
      </w:pPr>
      <w:r>
        <w:separator/>
      </w:r>
    </w:p>
  </w:footnote>
  <w:footnote w:type="continuationSeparator" w:id="0">
    <w:p w14:paraId="57D67288" w14:textId="77777777" w:rsidR="00E529AB" w:rsidRDefault="00E529AB" w:rsidP="00DE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1CC1" w14:textId="357951B1" w:rsidR="00DE5D00" w:rsidRDefault="00DE5D00">
    <w:pPr>
      <w:pStyle w:val="Zaglavlje"/>
    </w:pPr>
  </w:p>
  <w:p w14:paraId="1983F9D3" w14:textId="77777777" w:rsidR="00DE5D00" w:rsidRDefault="00DE5D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171C8"/>
    <w:multiLevelType w:val="multilevel"/>
    <w:tmpl w:val="4E66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536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83"/>
    <w:rsid w:val="00053E52"/>
    <w:rsid w:val="000A0CC7"/>
    <w:rsid w:val="000A3B65"/>
    <w:rsid w:val="00116164"/>
    <w:rsid w:val="001A75D2"/>
    <w:rsid w:val="001F5402"/>
    <w:rsid w:val="00233EB7"/>
    <w:rsid w:val="00245101"/>
    <w:rsid w:val="002B4483"/>
    <w:rsid w:val="002E2A37"/>
    <w:rsid w:val="00333F64"/>
    <w:rsid w:val="003B0981"/>
    <w:rsid w:val="003F2C05"/>
    <w:rsid w:val="00401462"/>
    <w:rsid w:val="00432A2D"/>
    <w:rsid w:val="004A2BD9"/>
    <w:rsid w:val="005023FF"/>
    <w:rsid w:val="0053465B"/>
    <w:rsid w:val="00547607"/>
    <w:rsid w:val="00574B12"/>
    <w:rsid w:val="005764CA"/>
    <w:rsid w:val="005F2437"/>
    <w:rsid w:val="00620BCB"/>
    <w:rsid w:val="006B681B"/>
    <w:rsid w:val="006D0023"/>
    <w:rsid w:val="006E15B9"/>
    <w:rsid w:val="006F795E"/>
    <w:rsid w:val="007218D8"/>
    <w:rsid w:val="00742C90"/>
    <w:rsid w:val="00752A2F"/>
    <w:rsid w:val="007B13E1"/>
    <w:rsid w:val="007C33B4"/>
    <w:rsid w:val="008037F0"/>
    <w:rsid w:val="00807721"/>
    <w:rsid w:val="00843A41"/>
    <w:rsid w:val="008554A5"/>
    <w:rsid w:val="00875C0F"/>
    <w:rsid w:val="00885B33"/>
    <w:rsid w:val="008B3429"/>
    <w:rsid w:val="008C1017"/>
    <w:rsid w:val="008C79D5"/>
    <w:rsid w:val="0092306C"/>
    <w:rsid w:val="00965A0E"/>
    <w:rsid w:val="009823E5"/>
    <w:rsid w:val="009B08A2"/>
    <w:rsid w:val="009B30AB"/>
    <w:rsid w:val="00A906D1"/>
    <w:rsid w:val="00AA78F0"/>
    <w:rsid w:val="00AF0363"/>
    <w:rsid w:val="00B14A1A"/>
    <w:rsid w:val="00B31991"/>
    <w:rsid w:val="00B4027A"/>
    <w:rsid w:val="00B42F45"/>
    <w:rsid w:val="00B74132"/>
    <w:rsid w:val="00BB5E23"/>
    <w:rsid w:val="00BC4F17"/>
    <w:rsid w:val="00BD062C"/>
    <w:rsid w:val="00C07725"/>
    <w:rsid w:val="00C121B3"/>
    <w:rsid w:val="00C22D27"/>
    <w:rsid w:val="00CF6307"/>
    <w:rsid w:val="00D055D8"/>
    <w:rsid w:val="00D20D24"/>
    <w:rsid w:val="00D412EA"/>
    <w:rsid w:val="00D501FA"/>
    <w:rsid w:val="00D8423E"/>
    <w:rsid w:val="00DB0C19"/>
    <w:rsid w:val="00DD2791"/>
    <w:rsid w:val="00DE5D00"/>
    <w:rsid w:val="00DF0C54"/>
    <w:rsid w:val="00DF1911"/>
    <w:rsid w:val="00DF7E51"/>
    <w:rsid w:val="00E201C3"/>
    <w:rsid w:val="00E2050C"/>
    <w:rsid w:val="00E529AB"/>
    <w:rsid w:val="00E5308D"/>
    <w:rsid w:val="00E729C9"/>
    <w:rsid w:val="00E85054"/>
    <w:rsid w:val="00ED0598"/>
    <w:rsid w:val="00F205DB"/>
    <w:rsid w:val="00F538E9"/>
    <w:rsid w:val="00F56BD5"/>
    <w:rsid w:val="00F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59B4"/>
  <w15:docId w15:val="{D2BF9475-06D0-4CC9-BCDB-64EE0351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0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205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E2050C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2050C"/>
    <w:pPr>
      <w:ind w:left="720"/>
      <w:contextualSpacing/>
    </w:pPr>
  </w:style>
  <w:style w:type="table" w:styleId="Reetkatablice">
    <w:name w:val="Table Grid"/>
    <w:basedOn w:val="Obinatablica"/>
    <w:uiPriority w:val="59"/>
    <w:rsid w:val="00E2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5D0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E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5D00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5D00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11616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16164"/>
    <w:rPr>
      <w:color w:val="954F72"/>
      <w:u w:val="single"/>
    </w:rPr>
  </w:style>
  <w:style w:type="paragraph" w:customStyle="1" w:styleId="msonormal0">
    <w:name w:val="msonormal"/>
    <w:basedOn w:val="Normal"/>
    <w:rsid w:val="0011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77">
    <w:name w:val="xl77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78">
    <w:name w:val="xl78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24"/>
      <w:szCs w:val="24"/>
      <w:lang w:eastAsia="hr-HR"/>
    </w:rPr>
  </w:style>
  <w:style w:type="paragraph" w:customStyle="1" w:styleId="xl79">
    <w:name w:val="xl79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1161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B3AAA-7848-4052-8B89-0B531C0B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3346</Words>
  <Characters>19075</Characters>
  <Application>Microsoft Office Word</Application>
  <DocSecurity>2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Knapić</dc:creator>
  <cp:keywords/>
  <dc:description/>
  <cp:lastModifiedBy>Silvia Fiamengo</cp:lastModifiedBy>
  <cp:revision>5</cp:revision>
  <cp:lastPrinted>2025-07-15T11:53:00Z</cp:lastPrinted>
  <dcterms:created xsi:type="dcterms:W3CDTF">2025-07-15T11:53:00Z</dcterms:created>
  <dcterms:modified xsi:type="dcterms:W3CDTF">2025-07-16T07:26:00Z</dcterms:modified>
  <cp:contentStatus/>
</cp:coreProperties>
</file>