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C" w:rsidRPr="008D3862" w:rsidRDefault="004C5EAC" w:rsidP="00D86CE6">
      <w:pPr>
        <w:rPr>
          <w:rFonts w:ascii="Times New Roman" w:hAnsi="Times New Roman" w:cs="Times New Roman"/>
          <w:b/>
        </w:rPr>
      </w:pPr>
      <w:r w:rsidRPr="008D3862">
        <w:rPr>
          <w:rFonts w:ascii="Times New Roman" w:hAnsi="Times New Roman" w:cs="Times New Roman"/>
          <w:b/>
        </w:rPr>
        <w:t>GRADSKA KNJIŽNICA LABIN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Rudarska 1A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52220 LABIN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MB: 02127679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OIB:68585857405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Razdjel 000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Šifra djelatnosti: 9101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Razina 21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RKP: 42266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004FD9">
        <w:rPr>
          <w:rFonts w:ascii="Times New Roman" w:hAnsi="Times New Roman" w:cs="Times New Roman"/>
          <w:b/>
        </w:rPr>
        <w:t>Iban</w:t>
      </w:r>
      <w:proofErr w:type="spellEnd"/>
      <w:r w:rsidRPr="00004FD9">
        <w:rPr>
          <w:rFonts w:ascii="Times New Roman" w:hAnsi="Times New Roman" w:cs="Times New Roman"/>
          <w:b/>
          <w:bCs/>
        </w:rPr>
        <w:t xml:space="preserve">: HR4523400091822200000 (riznica Grada Labina)          </w:t>
      </w:r>
    </w:p>
    <w:p w:rsidR="004C5EAC" w:rsidRPr="00004FD9" w:rsidRDefault="004C5EAC" w:rsidP="004C5EA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BILJEŠKE</w:t>
      </w: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za razdoblje od 01. siječnja do 31. prosinca 202</w:t>
      </w:r>
      <w:r w:rsidR="005F222E">
        <w:rPr>
          <w:rFonts w:ascii="Times New Roman" w:hAnsi="Times New Roman" w:cs="Times New Roman"/>
          <w:b/>
          <w:bCs/>
        </w:rPr>
        <w:t>2</w:t>
      </w:r>
      <w:r w:rsidRPr="00004FD9">
        <w:rPr>
          <w:rFonts w:ascii="Times New Roman" w:hAnsi="Times New Roman" w:cs="Times New Roman"/>
          <w:b/>
          <w:bCs/>
        </w:rPr>
        <w:t>. godine</w:t>
      </w:r>
    </w:p>
    <w:p w:rsidR="004C5EAC" w:rsidRPr="00004FD9" w:rsidRDefault="004C5EAC" w:rsidP="004C5E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C5EAC" w:rsidRPr="00826EE3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Gradska knjižnica Labin narodna je knjižnica. Osnivač knjižnice je Grad Labin. Knjižnica je osnovana na temelju Odluke o osnivanju Javne ustanove Gradska knjižnica Labin od 28. travnja  2006. godine, 31. ožujka 2014. i od 26. lipnja 2019. godine te upisana u registarskom ulošku registarskog suda pod brojem </w:t>
      </w:r>
      <w:proofErr w:type="spellStart"/>
      <w:r w:rsidRPr="00004FD9">
        <w:rPr>
          <w:rFonts w:ascii="Times New Roman" w:hAnsi="Times New Roman" w:cs="Times New Roman"/>
          <w:bCs/>
        </w:rPr>
        <w:t>Tt</w:t>
      </w:r>
      <w:proofErr w:type="spellEnd"/>
      <w:r w:rsidRPr="00004FD9">
        <w:rPr>
          <w:rFonts w:ascii="Times New Roman" w:hAnsi="Times New Roman" w:cs="Times New Roman"/>
          <w:bCs/>
        </w:rPr>
        <w:t xml:space="preserve"> – 13/9101-6.</w:t>
      </w:r>
      <w:r w:rsidR="00E04A58">
        <w:rPr>
          <w:rFonts w:ascii="Times New Roman" w:hAnsi="Times New Roman" w:cs="Times New Roman"/>
          <w:bCs/>
        </w:rPr>
        <w:t xml:space="preserve"> </w:t>
      </w:r>
      <w:r w:rsidR="00E04A58" w:rsidRPr="00826EE3">
        <w:rPr>
          <w:rFonts w:ascii="Times New Roman" w:hAnsi="Times New Roman"/>
        </w:rPr>
        <w:t xml:space="preserve">Od 15. listopada 2013. godine Knjižnica djeluje u ulici Rudarska 1/A, u takozvanoj mramornoj dvorani, u prostoru nekadašnje direkcije Istarskih ugljenokopa Raša, koji zajedno s preostalim dijelom rudarsko-industrijskog kompleksa na </w:t>
      </w:r>
      <w:proofErr w:type="spellStart"/>
      <w:r w:rsidR="00E04A58" w:rsidRPr="00826EE3">
        <w:rPr>
          <w:rFonts w:ascii="Times New Roman" w:hAnsi="Times New Roman"/>
        </w:rPr>
        <w:t>Pijacalu</w:t>
      </w:r>
      <w:proofErr w:type="spellEnd"/>
      <w:r w:rsidR="00E04A58" w:rsidRPr="00826EE3">
        <w:rPr>
          <w:rFonts w:ascii="Times New Roman" w:hAnsi="Times New Roman"/>
        </w:rPr>
        <w:t xml:space="preserve"> čini zaštićeno kulturno dobro rudarske baštine.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Cs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 Za obračunsko razdoblje siječanj</w:t>
      </w:r>
      <w:r w:rsidR="00A40B75">
        <w:rPr>
          <w:rFonts w:ascii="Times New Roman" w:hAnsi="Times New Roman" w:cs="Times New Roman"/>
        </w:rPr>
        <w:t xml:space="preserve"> – </w:t>
      </w:r>
      <w:r w:rsidRPr="00004FD9">
        <w:rPr>
          <w:rFonts w:ascii="Times New Roman" w:hAnsi="Times New Roman" w:cs="Times New Roman"/>
        </w:rPr>
        <w:t>prosinac 202</w:t>
      </w:r>
      <w:r w:rsidR="005F222E">
        <w:rPr>
          <w:rFonts w:ascii="Times New Roman" w:hAnsi="Times New Roman" w:cs="Times New Roman"/>
        </w:rPr>
        <w:t>2</w:t>
      </w:r>
      <w:r w:rsidRPr="00004FD9">
        <w:rPr>
          <w:rFonts w:ascii="Times New Roman" w:hAnsi="Times New Roman" w:cs="Times New Roman"/>
        </w:rPr>
        <w:t>. godine izrađeni su sljedeći izvještaji: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prihodima i rashodima, primicima i izdacima, na obrascu PR-RAS,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rashodima prema funkcijskoj klasifikaciji, na obrascu RAS-funkcijski,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Bilanca, na obrascu BIL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obvezama, na obrascu Obveze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- Izvještaj o promjenama u vrijednosti i obujmu imovine, na obrascu P-VRIO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lastRenderedPageBreak/>
        <w:t>BILJEŠKE UZ PR-RAS</w:t>
      </w:r>
    </w:p>
    <w:p w:rsidR="004C5EAC" w:rsidRPr="00004FD9" w:rsidRDefault="004C5EAC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Prihodi poslovanja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Prihodi poslovanja ostvareni su u iznosu od </w:t>
      </w:r>
      <w:r w:rsidR="00D86CE6">
        <w:rPr>
          <w:rFonts w:ascii="Times New Roman" w:hAnsi="Times New Roman" w:cs="Times New Roman"/>
        </w:rPr>
        <w:t>1.122.529,34</w:t>
      </w:r>
      <w:r w:rsidRPr="00004FD9">
        <w:rPr>
          <w:rFonts w:ascii="Times New Roman" w:hAnsi="Times New Roman" w:cs="Times New Roman"/>
        </w:rPr>
        <w:t xml:space="preserve"> kn što je </w:t>
      </w:r>
      <w:r w:rsidR="00395E5C">
        <w:rPr>
          <w:rFonts w:ascii="Times New Roman" w:hAnsi="Times New Roman" w:cs="Times New Roman"/>
        </w:rPr>
        <w:t>više</w:t>
      </w:r>
      <w:r w:rsidRPr="00004FD9">
        <w:rPr>
          <w:rFonts w:ascii="Times New Roman" w:hAnsi="Times New Roman" w:cs="Times New Roman"/>
        </w:rPr>
        <w:t xml:space="preserve"> za </w:t>
      </w:r>
      <w:r w:rsidR="002D46A9">
        <w:rPr>
          <w:rFonts w:ascii="Times New Roman" w:hAnsi="Times New Roman" w:cs="Times New Roman"/>
        </w:rPr>
        <w:t>18,</w:t>
      </w:r>
      <w:r w:rsidR="00D86CE6">
        <w:rPr>
          <w:rFonts w:ascii="Times New Roman" w:hAnsi="Times New Roman" w:cs="Times New Roman"/>
        </w:rPr>
        <w:t>4</w:t>
      </w:r>
      <w:r w:rsidRPr="00004FD9">
        <w:rPr>
          <w:rFonts w:ascii="Times New Roman" w:hAnsi="Times New Roman" w:cs="Times New Roman"/>
        </w:rPr>
        <w:t>% u odnosu na prethodnu godinu. U prihode poslovanja ulaze prihodi nadležnog proračuna,</w:t>
      </w:r>
      <w:r w:rsidR="002034B8">
        <w:rPr>
          <w:rFonts w:ascii="Times New Roman" w:hAnsi="Times New Roman" w:cs="Times New Roman"/>
        </w:rPr>
        <w:t xml:space="preserve"> </w:t>
      </w:r>
      <w:r w:rsidRPr="00004FD9">
        <w:rPr>
          <w:rFonts w:ascii="Times New Roman" w:hAnsi="Times New Roman" w:cs="Times New Roman"/>
        </w:rPr>
        <w:t xml:space="preserve">pomoći </w:t>
      </w:r>
      <w:r w:rsidRPr="00D86CE6">
        <w:rPr>
          <w:rFonts w:ascii="Times New Roman" w:hAnsi="Times New Roman" w:cs="Times New Roman"/>
          <w:color w:val="000000" w:themeColor="text1"/>
        </w:rPr>
        <w:t>državnog proračuna</w:t>
      </w:r>
      <w:r w:rsidR="00395E5C" w:rsidRPr="00D86CE6">
        <w:rPr>
          <w:rFonts w:ascii="Times New Roman" w:hAnsi="Times New Roman" w:cs="Times New Roman"/>
          <w:color w:val="000000" w:themeColor="text1"/>
        </w:rPr>
        <w:t>,</w:t>
      </w:r>
      <w:r w:rsidRPr="00D86CE6">
        <w:rPr>
          <w:rFonts w:ascii="Times New Roman" w:hAnsi="Times New Roman" w:cs="Times New Roman"/>
          <w:color w:val="000000" w:themeColor="text1"/>
        </w:rPr>
        <w:t xml:space="preserve"> </w:t>
      </w:r>
      <w:r w:rsidR="002034B8" w:rsidRPr="00D86CE6">
        <w:rPr>
          <w:rFonts w:ascii="Times New Roman" w:hAnsi="Times New Roman" w:cs="Times New Roman"/>
          <w:color w:val="000000" w:themeColor="text1"/>
        </w:rPr>
        <w:t>pomoći iz proračuna koji nije nadležan</w:t>
      </w:r>
      <w:r w:rsidR="002034B8">
        <w:rPr>
          <w:rFonts w:ascii="Times New Roman" w:hAnsi="Times New Roman" w:cs="Times New Roman"/>
        </w:rPr>
        <w:t xml:space="preserve">, </w:t>
      </w:r>
      <w:r w:rsidRPr="00004FD9">
        <w:rPr>
          <w:rFonts w:ascii="Times New Roman" w:hAnsi="Times New Roman" w:cs="Times New Roman"/>
        </w:rPr>
        <w:t xml:space="preserve">prihodi od članarina </w:t>
      </w:r>
      <w:r w:rsidR="002034B8">
        <w:rPr>
          <w:rFonts w:ascii="Times New Roman" w:hAnsi="Times New Roman" w:cs="Times New Roman"/>
        </w:rPr>
        <w:t xml:space="preserve">i </w:t>
      </w:r>
      <w:r w:rsidRPr="00004FD9">
        <w:rPr>
          <w:rFonts w:ascii="Times New Roman" w:hAnsi="Times New Roman" w:cs="Times New Roman"/>
        </w:rPr>
        <w:t>od pruženih usluga</w:t>
      </w:r>
      <w:r w:rsidR="002034B8">
        <w:rPr>
          <w:rFonts w:ascii="Times New Roman" w:hAnsi="Times New Roman" w:cs="Times New Roman"/>
        </w:rPr>
        <w:t>,</w:t>
      </w:r>
      <w:r w:rsidR="00D86CE6">
        <w:rPr>
          <w:rFonts w:ascii="Times New Roman" w:hAnsi="Times New Roman" w:cs="Times New Roman"/>
        </w:rPr>
        <w:t xml:space="preserve"> prihodi od nefinancijske imovine</w:t>
      </w:r>
      <w:r w:rsidR="002034B8">
        <w:rPr>
          <w:rFonts w:ascii="Times New Roman" w:hAnsi="Times New Roman" w:cs="Times New Roman"/>
        </w:rPr>
        <w:t xml:space="preserve"> te </w:t>
      </w:r>
      <w:r w:rsidR="002034B8" w:rsidRPr="00D86CE6">
        <w:rPr>
          <w:rFonts w:ascii="Times New Roman" w:hAnsi="Times New Roman" w:cs="Times New Roman"/>
          <w:color w:val="000000" w:themeColor="text1"/>
        </w:rPr>
        <w:t>ostali prihodi</w:t>
      </w:r>
      <w:r w:rsidR="002034B8">
        <w:rPr>
          <w:rFonts w:ascii="Times New Roman" w:hAnsi="Times New Roman" w:cs="Times New Roman"/>
        </w:rPr>
        <w:t>.</w:t>
      </w:r>
    </w:p>
    <w:p w:rsidR="00924036" w:rsidRDefault="00924036" w:rsidP="004C5EAC">
      <w:pPr>
        <w:spacing w:line="360" w:lineRule="auto"/>
        <w:rPr>
          <w:rFonts w:ascii="Times New Roman" w:hAnsi="Times New Roman" w:cs="Times New Roman"/>
        </w:rPr>
      </w:pPr>
    </w:p>
    <w:tbl>
      <w:tblPr>
        <w:tblW w:w="7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1468"/>
        <w:gridCol w:w="1468"/>
      </w:tblGrid>
      <w:tr w:rsidR="00395E5C" w:rsidRPr="00F511B1" w:rsidTr="00395E5C">
        <w:trPr>
          <w:trHeight w:val="202"/>
        </w:trPr>
        <w:tc>
          <w:tcPr>
            <w:tcW w:w="0" w:type="auto"/>
          </w:tcPr>
          <w:p w:rsidR="00395E5C" w:rsidRPr="00A32F1F" w:rsidRDefault="00395E5C" w:rsidP="00395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2F1F">
              <w:rPr>
                <w:rFonts w:ascii="Times New Roman" w:hAnsi="Times New Roman" w:cs="Times New Roman"/>
                <w:color w:val="000000" w:themeColor="text1"/>
              </w:rPr>
              <w:t>Pomoći od subjekta unutar općeg proračuna</w:t>
            </w:r>
          </w:p>
        </w:tc>
        <w:tc>
          <w:tcPr>
            <w:tcW w:w="1468" w:type="dxa"/>
          </w:tcPr>
          <w:p w:rsidR="00395E5C" w:rsidRPr="00A32F1F" w:rsidRDefault="002D46A9" w:rsidP="002D46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F1F">
              <w:rPr>
                <w:rFonts w:ascii="Times New Roman" w:hAnsi="Times New Roman" w:cs="Times New Roman"/>
                <w:bCs/>
                <w:color w:val="000000" w:themeColor="text1"/>
              </w:rPr>
              <w:t>63</w:t>
            </w:r>
          </w:p>
        </w:tc>
        <w:tc>
          <w:tcPr>
            <w:tcW w:w="1468" w:type="dxa"/>
          </w:tcPr>
          <w:p w:rsidR="00395E5C" w:rsidRPr="00A32F1F" w:rsidRDefault="002D46A9" w:rsidP="00395E5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2F1F">
              <w:rPr>
                <w:rFonts w:ascii="Times New Roman" w:hAnsi="Times New Roman" w:cs="Times New Roman"/>
                <w:bCs/>
                <w:color w:val="000000" w:themeColor="text1"/>
              </w:rPr>
              <w:t>80.000,00</w:t>
            </w:r>
          </w:p>
        </w:tc>
      </w:tr>
      <w:tr w:rsidR="00395E5C" w:rsidRPr="00F511B1" w:rsidTr="002D46A9">
        <w:trPr>
          <w:trHeight w:val="659"/>
        </w:trPr>
        <w:tc>
          <w:tcPr>
            <w:tcW w:w="0" w:type="auto"/>
          </w:tcPr>
          <w:p w:rsidR="00395E5C" w:rsidRPr="00ED4063" w:rsidRDefault="00395E5C" w:rsidP="000826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Prihodi od administrativnih pristojbi i pristojbi po posebnim propisima</w:t>
            </w:r>
          </w:p>
        </w:tc>
        <w:tc>
          <w:tcPr>
            <w:tcW w:w="1468" w:type="dxa"/>
          </w:tcPr>
          <w:p w:rsidR="00395E5C" w:rsidRPr="0054567A" w:rsidRDefault="002D46A9" w:rsidP="002D4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68" w:type="dxa"/>
          </w:tcPr>
          <w:p w:rsidR="00395E5C" w:rsidRPr="0054567A" w:rsidRDefault="002D46A9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91.874,00</w:t>
            </w:r>
          </w:p>
        </w:tc>
      </w:tr>
      <w:tr w:rsidR="00395E5C" w:rsidRPr="00F511B1" w:rsidTr="00395E5C">
        <w:trPr>
          <w:trHeight w:val="250"/>
        </w:trPr>
        <w:tc>
          <w:tcPr>
            <w:tcW w:w="0" w:type="auto"/>
          </w:tcPr>
          <w:p w:rsidR="00395E5C" w:rsidRPr="00ED4063" w:rsidRDefault="00395E5C" w:rsidP="000826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Prihodi od prodaje proizvoda i robe te pruženih usluga</w:t>
            </w:r>
          </w:p>
        </w:tc>
        <w:tc>
          <w:tcPr>
            <w:tcW w:w="1468" w:type="dxa"/>
          </w:tcPr>
          <w:p w:rsidR="00395E5C" w:rsidRPr="0054567A" w:rsidRDefault="002D46A9" w:rsidP="002D4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468" w:type="dxa"/>
          </w:tcPr>
          <w:p w:rsidR="00395E5C" w:rsidRPr="0054567A" w:rsidRDefault="002D46A9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29.386,28</w:t>
            </w:r>
          </w:p>
        </w:tc>
      </w:tr>
      <w:tr w:rsidR="00395E5C" w:rsidRPr="005E6661" w:rsidTr="00395E5C">
        <w:trPr>
          <w:trHeight w:val="178"/>
        </w:trPr>
        <w:tc>
          <w:tcPr>
            <w:tcW w:w="0" w:type="auto"/>
          </w:tcPr>
          <w:p w:rsidR="00395E5C" w:rsidRPr="00ED4063" w:rsidRDefault="00395E5C" w:rsidP="00082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Prihod iz nadležnog proračuna za proračunske korisnike</w:t>
            </w:r>
          </w:p>
        </w:tc>
        <w:tc>
          <w:tcPr>
            <w:tcW w:w="1468" w:type="dxa"/>
          </w:tcPr>
          <w:p w:rsidR="00395E5C" w:rsidRPr="0054567A" w:rsidRDefault="002D46A9" w:rsidP="002D4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468" w:type="dxa"/>
          </w:tcPr>
          <w:p w:rsidR="00395E5C" w:rsidRPr="0054567A" w:rsidRDefault="002D46A9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918.734,06</w:t>
            </w:r>
          </w:p>
        </w:tc>
      </w:tr>
      <w:tr w:rsidR="00D86CE6" w:rsidRPr="005E6661" w:rsidTr="00395E5C">
        <w:trPr>
          <w:trHeight w:val="178"/>
        </w:trPr>
        <w:tc>
          <w:tcPr>
            <w:tcW w:w="0" w:type="auto"/>
          </w:tcPr>
          <w:p w:rsidR="00D86CE6" w:rsidRDefault="00D86CE6" w:rsidP="000826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468" w:type="dxa"/>
          </w:tcPr>
          <w:p w:rsidR="00D86CE6" w:rsidRDefault="00D86CE6" w:rsidP="002D46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468" w:type="dxa"/>
          </w:tcPr>
          <w:p w:rsidR="00D86CE6" w:rsidRDefault="00D86CE6" w:rsidP="0008265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2.535,00</w:t>
            </w:r>
          </w:p>
        </w:tc>
      </w:tr>
      <w:tr w:rsidR="00395E5C" w:rsidRPr="005E6661" w:rsidTr="00395E5C">
        <w:trPr>
          <w:trHeight w:val="202"/>
        </w:trPr>
        <w:tc>
          <w:tcPr>
            <w:tcW w:w="0" w:type="auto"/>
          </w:tcPr>
          <w:p w:rsidR="00395E5C" w:rsidRPr="00ED4063" w:rsidRDefault="00395E5C" w:rsidP="00082657">
            <w:pPr>
              <w:rPr>
                <w:rFonts w:ascii="Times New Roman" w:hAnsi="Times New Roman" w:cs="Times New Roman"/>
              </w:rPr>
            </w:pPr>
            <w:r w:rsidRPr="00ED4063">
              <w:rPr>
                <w:rFonts w:ascii="Times New Roman" w:hAnsi="Times New Roman" w:cs="Times New Roman"/>
                <w:b/>
                <w:bCs/>
              </w:rPr>
              <w:t>UKUPNO :</w:t>
            </w:r>
          </w:p>
        </w:tc>
        <w:tc>
          <w:tcPr>
            <w:tcW w:w="1468" w:type="dxa"/>
          </w:tcPr>
          <w:p w:rsidR="00395E5C" w:rsidRDefault="00395E5C" w:rsidP="000826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8" w:type="dxa"/>
          </w:tcPr>
          <w:p w:rsidR="00395E5C" w:rsidRPr="00ED4063" w:rsidRDefault="00D86CE6" w:rsidP="00D86C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1.122.529,34</w:t>
            </w:r>
          </w:p>
        </w:tc>
      </w:tr>
    </w:tbl>
    <w:p w:rsidR="0054567A" w:rsidRDefault="0054567A" w:rsidP="004C5EAC">
      <w:pPr>
        <w:spacing w:line="360" w:lineRule="auto"/>
        <w:rPr>
          <w:rFonts w:ascii="Times New Roman" w:hAnsi="Times New Roman" w:cs="Times New Roman"/>
        </w:rPr>
      </w:pPr>
    </w:p>
    <w:p w:rsidR="004C5EAC" w:rsidRPr="00004FD9" w:rsidRDefault="002D46A9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6362 </w:t>
      </w:r>
      <w:r w:rsidR="004C5EAC" w:rsidRPr="00004FD9">
        <w:rPr>
          <w:rFonts w:ascii="Times New Roman" w:hAnsi="Times New Roman" w:cs="Times New Roman"/>
          <w:b/>
        </w:rPr>
        <w:t xml:space="preserve"> Kapitalne pomoći proračunskim korisnicima iz proračuna koji im nije nadležan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Prihodi se odnose na kapitalne pomoći iz državnog proračuna za nabavu </w:t>
      </w:r>
      <w:r w:rsidR="00D35E23">
        <w:rPr>
          <w:rFonts w:ascii="Times New Roman" w:hAnsi="Times New Roman" w:cs="Times New Roman"/>
        </w:rPr>
        <w:t xml:space="preserve">knjižnične građe u visini </w:t>
      </w:r>
      <w:r w:rsidR="002D46A9">
        <w:rPr>
          <w:rFonts w:ascii="Times New Roman" w:hAnsi="Times New Roman" w:cs="Times New Roman"/>
        </w:rPr>
        <w:t>7</w:t>
      </w:r>
      <w:r w:rsidR="00D35E23">
        <w:rPr>
          <w:rFonts w:ascii="Times New Roman" w:hAnsi="Times New Roman" w:cs="Times New Roman"/>
        </w:rPr>
        <w:t>0.000 kn, te 10.000 kn primljenih od Općine Raša za nadogradnju zbirki za Knjižnični stacionar Raša.</w:t>
      </w:r>
    </w:p>
    <w:p w:rsidR="004C5EAC" w:rsidRPr="00004FD9" w:rsidRDefault="008D0136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652 </w:t>
      </w:r>
      <w:r w:rsidR="004C5EAC" w:rsidRPr="00004FD9">
        <w:rPr>
          <w:rFonts w:ascii="Times New Roman" w:hAnsi="Times New Roman" w:cs="Times New Roman"/>
          <w:b/>
        </w:rPr>
        <w:t xml:space="preserve"> Prihodi po posebnim propisima</w:t>
      </w:r>
    </w:p>
    <w:p w:rsidR="00D35E23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Prihodi po posebnim propisima odnose se na administrativne pristojbe (članarine,</w:t>
      </w:r>
      <w:r w:rsidR="00884168">
        <w:rPr>
          <w:rFonts w:ascii="Times New Roman" w:hAnsi="Times New Roman" w:cs="Times New Roman"/>
        </w:rPr>
        <w:t xml:space="preserve"> tehničke usluge, rezervacija, </w:t>
      </w:r>
      <w:proofErr w:type="spellStart"/>
      <w:r w:rsidR="00884168">
        <w:rPr>
          <w:rFonts w:ascii="Times New Roman" w:hAnsi="Times New Roman" w:cs="Times New Roman"/>
        </w:rPr>
        <w:t>zakasnina</w:t>
      </w:r>
      <w:proofErr w:type="spellEnd"/>
      <w:r w:rsidR="00D35E23">
        <w:rPr>
          <w:rFonts w:ascii="Times New Roman" w:hAnsi="Times New Roman" w:cs="Times New Roman"/>
        </w:rPr>
        <w:t>). U 202</w:t>
      </w:r>
      <w:r w:rsidR="008D0136">
        <w:rPr>
          <w:rFonts w:ascii="Times New Roman" w:hAnsi="Times New Roman" w:cs="Times New Roman"/>
        </w:rPr>
        <w:t>2</w:t>
      </w:r>
      <w:r w:rsidRPr="00004FD9">
        <w:rPr>
          <w:rFonts w:ascii="Times New Roman" w:hAnsi="Times New Roman" w:cs="Times New Roman"/>
        </w:rPr>
        <w:t xml:space="preserve">. ostvareni su u iznosu od </w:t>
      </w:r>
      <w:r w:rsidR="008D0136">
        <w:rPr>
          <w:rFonts w:ascii="Times New Roman" w:hAnsi="Times New Roman" w:cs="Times New Roman"/>
        </w:rPr>
        <w:t>91.874,00</w:t>
      </w:r>
      <w:r w:rsidRPr="00004FD9">
        <w:rPr>
          <w:rFonts w:ascii="Times New Roman" w:hAnsi="Times New Roman" w:cs="Times New Roman"/>
        </w:rPr>
        <w:t xml:space="preserve"> kn što je za </w:t>
      </w:r>
      <w:r w:rsidR="00CB7EEF" w:rsidRPr="00D86CE6">
        <w:rPr>
          <w:rFonts w:ascii="Times New Roman" w:hAnsi="Times New Roman" w:cs="Times New Roman"/>
          <w:color w:val="000000" w:themeColor="text1"/>
        </w:rPr>
        <w:t>5</w:t>
      </w:r>
      <w:r w:rsidRPr="00D86CE6">
        <w:rPr>
          <w:rFonts w:ascii="Times New Roman" w:hAnsi="Times New Roman" w:cs="Times New Roman"/>
          <w:color w:val="000000" w:themeColor="text1"/>
        </w:rPr>
        <w:t>%</w:t>
      </w:r>
      <w:r w:rsidRPr="00004FD9">
        <w:rPr>
          <w:rFonts w:ascii="Times New Roman" w:hAnsi="Times New Roman" w:cs="Times New Roman"/>
        </w:rPr>
        <w:t xml:space="preserve"> </w:t>
      </w:r>
      <w:r w:rsidR="00D35E23">
        <w:rPr>
          <w:rFonts w:ascii="Times New Roman" w:hAnsi="Times New Roman" w:cs="Times New Roman"/>
        </w:rPr>
        <w:t>više</w:t>
      </w:r>
      <w:r w:rsidRPr="00004FD9">
        <w:rPr>
          <w:rFonts w:ascii="Times New Roman" w:hAnsi="Times New Roman" w:cs="Times New Roman"/>
        </w:rPr>
        <w:t xml:space="preserve"> u odnosu n</w:t>
      </w:r>
      <w:r w:rsidR="00D35E23">
        <w:rPr>
          <w:rFonts w:ascii="Times New Roman" w:hAnsi="Times New Roman" w:cs="Times New Roman"/>
        </w:rPr>
        <w:t>a</w:t>
      </w:r>
      <w:r w:rsidRPr="00004FD9">
        <w:rPr>
          <w:rFonts w:ascii="Times New Roman" w:hAnsi="Times New Roman" w:cs="Times New Roman"/>
        </w:rPr>
        <w:t xml:space="preserve"> prethodnu godinu. </w:t>
      </w:r>
    </w:p>
    <w:p w:rsidR="004C5EAC" w:rsidRPr="00004FD9" w:rsidRDefault="008E34AB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6615 </w:t>
      </w:r>
      <w:r w:rsidR="004C5EAC" w:rsidRPr="00004FD9">
        <w:rPr>
          <w:rFonts w:ascii="Times New Roman" w:hAnsi="Times New Roman" w:cs="Times New Roman"/>
          <w:b/>
          <w:bCs/>
        </w:rPr>
        <w:t xml:space="preserve"> Prihodi od pruženih usluga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Prihodi od pruženih usluga ostvareni su u iznosu od </w:t>
      </w:r>
      <w:r w:rsidR="008E34AB">
        <w:rPr>
          <w:rFonts w:ascii="Times New Roman" w:hAnsi="Times New Roman" w:cs="Times New Roman"/>
          <w:bCs/>
        </w:rPr>
        <w:t>23.850,00</w:t>
      </w:r>
      <w:r w:rsidRPr="00004FD9">
        <w:rPr>
          <w:rFonts w:ascii="Times New Roman" w:hAnsi="Times New Roman" w:cs="Times New Roman"/>
          <w:bCs/>
        </w:rPr>
        <w:t xml:space="preserve"> kn.</w:t>
      </w:r>
      <w:r w:rsidR="002711F5">
        <w:rPr>
          <w:rFonts w:ascii="Times New Roman" w:hAnsi="Times New Roman" w:cs="Times New Roman"/>
          <w:bCs/>
        </w:rPr>
        <w:t xml:space="preserve"> </w:t>
      </w:r>
      <w:r w:rsidR="008E34AB">
        <w:rPr>
          <w:rFonts w:ascii="Times New Roman" w:hAnsi="Times New Roman" w:cs="Times New Roman"/>
          <w:bCs/>
        </w:rPr>
        <w:t>O</w:t>
      </w:r>
      <w:r w:rsidR="002711F5">
        <w:rPr>
          <w:rFonts w:ascii="Times New Roman" w:hAnsi="Times New Roman" w:cs="Times New Roman"/>
          <w:bCs/>
        </w:rPr>
        <w:t xml:space="preserve">dnose se na prihode od najma polivalentne dvorane i opreme. </w:t>
      </w:r>
      <w:r w:rsidRPr="00004FD9">
        <w:rPr>
          <w:rFonts w:ascii="Times New Roman" w:hAnsi="Times New Roman" w:cs="Times New Roman"/>
          <w:bCs/>
        </w:rPr>
        <w:t xml:space="preserve"> Prihodi su </w:t>
      </w:r>
      <w:r w:rsidR="008E34AB">
        <w:rPr>
          <w:rFonts w:ascii="Times New Roman" w:hAnsi="Times New Roman" w:cs="Times New Roman"/>
          <w:bCs/>
        </w:rPr>
        <w:t>značajno veći u</w:t>
      </w:r>
      <w:r w:rsidR="00D35E23">
        <w:rPr>
          <w:rFonts w:ascii="Times New Roman" w:hAnsi="Times New Roman" w:cs="Times New Roman"/>
          <w:bCs/>
        </w:rPr>
        <w:t xml:space="preserve"> odnosu na </w:t>
      </w:r>
      <w:r w:rsidR="008E34AB">
        <w:rPr>
          <w:rFonts w:ascii="Times New Roman" w:hAnsi="Times New Roman" w:cs="Times New Roman"/>
          <w:bCs/>
        </w:rPr>
        <w:t xml:space="preserve">prethodno izvještajno razdoblje </w:t>
      </w:r>
      <w:r w:rsidR="00D86CE6">
        <w:rPr>
          <w:rFonts w:ascii="Times New Roman" w:hAnsi="Times New Roman" w:cs="Times New Roman"/>
          <w:bCs/>
          <w:color w:val="000000" w:themeColor="text1"/>
        </w:rPr>
        <w:t xml:space="preserve">za 363,11% </w:t>
      </w:r>
      <w:r w:rsidR="008E34AB">
        <w:rPr>
          <w:rFonts w:ascii="Times New Roman" w:hAnsi="Times New Roman" w:cs="Times New Roman"/>
          <w:bCs/>
        </w:rPr>
        <w:t>zbog većeg interesa za najam polivalentne dvorane.</w:t>
      </w:r>
    </w:p>
    <w:p w:rsidR="00D86CE6" w:rsidRDefault="00D86CE6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711F5" w:rsidRDefault="008E34AB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6632 </w:t>
      </w:r>
      <w:r w:rsidR="002711F5" w:rsidRPr="002711F5">
        <w:rPr>
          <w:rFonts w:ascii="Times New Roman" w:hAnsi="Times New Roman" w:cs="Times New Roman"/>
          <w:b/>
          <w:bCs/>
        </w:rPr>
        <w:t xml:space="preserve"> Kapitalne donacije</w:t>
      </w:r>
    </w:p>
    <w:p w:rsidR="002711F5" w:rsidRPr="002711F5" w:rsidRDefault="002711F5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711F5">
        <w:rPr>
          <w:rFonts w:ascii="Times New Roman" w:hAnsi="Times New Roman" w:cs="Times New Roman"/>
          <w:bCs/>
        </w:rPr>
        <w:t xml:space="preserve">U 2022. Primljene su donacije knjiga od osoba izvan proračuna u vrijednosti </w:t>
      </w:r>
      <w:r w:rsidR="008E34AB">
        <w:rPr>
          <w:rFonts w:ascii="Times New Roman" w:hAnsi="Times New Roman" w:cs="Times New Roman"/>
          <w:bCs/>
        </w:rPr>
        <w:t>5.536,28</w:t>
      </w:r>
      <w:r w:rsidRPr="002711F5">
        <w:rPr>
          <w:rFonts w:ascii="Times New Roman" w:hAnsi="Times New Roman" w:cs="Times New Roman"/>
          <w:bCs/>
        </w:rPr>
        <w:t xml:space="preserve"> kn</w:t>
      </w:r>
      <w:r>
        <w:rPr>
          <w:rFonts w:ascii="Times New Roman" w:hAnsi="Times New Roman" w:cs="Times New Roman"/>
          <w:bCs/>
        </w:rPr>
        <w:t>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Rashodi poslovanja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Rashodi poslovanja ostvareni su u iznosu od </w:t>
      </w:r>
      <w:r w:rsidR="00042F82" w:rsidRPr="00D24281">
        <w:rPr>
          <w:rFonts w:ascii="Times New Roman" w:hAnsi="Times New Roman" w:cs="Times New Roman"/>
        </w:rPr>
        <w:t>940.117,00</w:t>
      </w:r>
      <w:r w:rsidRPr="00D24281">
        <w:rPr>
          <w:rFonts w:ascii="Times New Roman" w:hAnsi="Times New Roman" w:cs="Times New Roman"/>
        </w:rPr>
        <w:t xml:space="preserve"> </w:t>
      </w:r>
      <w:r w:rsidRPr="00004FD9">
        <w:rPr>
          <w:rFonts w:ascii="Times New Roman" w:hAnsi="Times New Roman" w:cs="Times New Roman"/>
        </w:rPr>
        <w:t xml:space="preserve">kn. Rashodi poslovanja </w:t>
      </w:r>
      <w:r w:rsidR="00D35E23">
        <w:rPr>
          <w:rFonts w:ascii="Times New Roman" w:hAnsi="Times New Roman" w:cs="Times New Roman"/>
        </w:rPr>
        <w:t xml:space="preserve">realizirani su u iznosu manjem od </w:t>
      </w:r>
      <w:r w:rsidRPr="00004FD9">
        <w:rPr>
          <w:rFonts w:ascii="Times New Roman" w:hAnsi="Times New Roman" w:cs="Times New Roman"/>
        </w:rPr>
        <w:t xml:space="preserve"> planiran</w:t>
      </w:r>
      <w:r w:rsidR="00D35E23">
        <w:rPr>
          <w:rFonts w:ascii="Times New Roman" w:hAnsi="Times New Roman" w:cs="Times New Roman"/>
        </w:rPr>
        <w:t>og</w:t>
      </w:r>
      <w:r w:rsidRPr="00004FD9">
        <w:rPr>
          <w:rFonts w:ascii="Times New Roman" w:hAnsi="Times New Roman" w:cs="Times New Roman"/>
        </w:rPr>
        <w:t>.</w:t>
      </w:r>
    </w:p>
    <w:p w:rsidR="004C5EAC" w:rsidRPr="00004FD9" w:rsidRDefault="00042F82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311 </w:t>
      </w:r>
      <w:r w:rsidR="004C5EAC" w:rsidRPr="00004FD9">
        <w:rPr>
          <w:rFonts w:ascii="Times New Roman" w:hAnsi="Times New Roman" w:cs="Times New Roman"/>
          <w:b/>
        </w:rPr>
        <w:t xml:space="preserve"> Rashodi za zaposlene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Rashodi za zaposlene ostvareni su u iznosu od </w:t>
      </w:r>
      <w:r w:rsidR="00042F82">
        <w:rPr>
          <w:rFonts w:ascii="Times New Roman" w:hAnsi="Times New Roman" w:cs="Times New Roman"/>
        </w:rPr>
        <w:t xml:space="preserve">444.474,55 </w:t>
      </w:r>
      <w:r w:rsidRPr="00004FD9">
        <w:rPr>
          <w:rFonts w:ascii="Times New Roman" w:hAnsi="Times New Roman" w:cs="Times New Roman"/>
        </w:rPr>
        <w:t xml:space="preserve"> kn te su </w:t>
      </w:r>
      <w:r w:rsidR="00D35E23">
        <w:rPr>
          <w:rFonts w:ascii="Times New Roman" w:hAnsi="Times New Roman" w:cs="Times New Roman"/>
        </w:rPr>
        <w:t xml:space="preserve">veći </w:t>
      </w:r>
      <w:r w:rsidRPr="00004FD9">
        <w:rPr>
          <w:rFonts w:ascii="Times New Roman" w:hAnsi="Times New Roman" w:cs="Times New Roman"/>
        </w:rPr>
        <w:t xml:space="preserve"> u odnosu na prethodnu godinu za </w:t>
      </w:r>
      <w:r w:rsidR="00416165" w:rsidRPr="00D86CE6">
        <w:rPr>
          <w:rFonts w:ascii="Times New Roman" w:hAnsi="Times New Roman" w:cs="Times New Roman"/>
          <w:color w:val="000000" w:themeColor="text1"/>
        </w:rPr>
        <w:t>7</w:t>
      </w:r>
      <w:r w:rsidRPr="00D86CE6">
        <w:rPr>
          <w:rFonts w:ascii="Times New Roman" w:hAnsi="Times New Roman" w:cs="Times New Roman"/>
          <w:color w:val="000000" w:themeColor="text1"/>
        </w:rPr>
        <w:t>%</w:t>
      </w:r>
      <w:r w:rsidRPr="00004F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Razlog tome je </w:t>
      </w:r>
      <w:r w:rsidR="00042F82">
        <w:rPr>
          <w:rFonts w:ascii="Times New Roman" w:hAnsi="Times New Roman" w:cs="Times New Roman"/>
        </w:rPr>
        <w:t>povratak djelatnice s roditeljskog dopusta.</w:t>
      </w:r>
    </w:p>
    <w:p w:rsidR="00067792" w:rsidRDefault="00067792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67792">
        <w:rPr>
          <w:rFonts w:ascii="Times New Roman" w:hAnsi="Times New Roman" w:cs="Times New Roman"/>
          <w:b/>
        </w:rPr>
        <w:t>312 Ostali rashodi za zaposlene</w:t>
      </w:r>
    </w:p>
    <w:p w:rsidR="00067792" w:rsidRPr="00067792" w:rsidRDefault="00067792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rashodi za zaposlene ostvareni su u iznosu od 29.280,00 kn te su veći za 69,4% u iznosu na prethodnu godinu. Razlog tome je povećanje neoporezivih primitaka za djelatnike.</w:t>
      </w:r>
    </w:p>
    <w:p w:rsidR="0054567A" w:rsidRDefault="00042F82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32</w:t>
      </w:r>
      <w:r w:rsidR="004C5EAC" w:rsidRPr="00004FD9">
        <w:rPr>
          <w:rFonts w:ascii="Times New Roman" w:hAnsi="Times New Roman" w:cs="Times New Roman"/>
          <w:b/>
          <w:bCs/>
        </w:rPr>
        <w:t xml:space="preserve"> Materijalni rashodi</w:t>
      </w:r>
    </w:p>
    <w:p w:rsidR="00D24281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 xml:space="preserve">Materijalni rashodi ostvareni su u iznosu od </w:t>
      </w:r>
      <w:r w:rsidR="00042F82">
        <w:rPr>
          <w:rFonts w:ascii="Times New Roman" w:hAnsi="Times New Roman" w:cs="Times New Roman"/>
          <w:bCs/>
        </w:rPr>
        <w:t xml:space="preserve">393.023,28 </w:t>
      </w:r>
      <w:r w:rsidRPr="00004FD9">
        <w:rPr>
          <w:rFonts w:ascii="Times New Roman" w:hAnsi="Times New Roman" w:cs="Times New Roman"/>
          <w:bCs/>
        </w:rPr>
        <w:t xml:space="preserve">kn što je </w:t>
      </w:r>
      <w:r w:rsidR="00181A72">
        <w:rPr>
          <w:rFonts w:ascii="Times New Roman" w:hAnsi="Times New Roman" w:cs="Times New Roman"/>
          <w:bCs/>
        </w:rPr>
        <w:t>više</w:t>
      </w:r>
      <w:r w:rsidRPr="00004FD9">
        <w:rPr>
          <w:rFonts w:ascii="Times New Roman" w:hAnsi="Times New Roman" w:cs="Times New Roman"/>
          <w:bCs/>
        </w:rPr>
        <w:t xml:space="preserve"> za </w:t>
      </w:r>
      <w:r w:rsidR="00042F82">
        <w:rPr>
          <w:rFonts w:ascii="Times New Roman" w:hAnsi="Times New Roman" w:cs="Times New Roman"/>
          <w:bCs/>
        </w:rPr>
        <w:t>20,1</w:t>
      </w:r>
      <w:r>
        <w:rPr>
          <w:rFonts w:ascii="Times New Roman" w:hAnsi="Times New Roman" w:cs="Times New Roman"/>
          <w:bCs/>
        </w:rPr>
        <w:t>%</w:t>
      </w:r>
      <w:r w:rsidRPr="00004FD9">
        <w:rPr>
          <w:rFonts w:ascii="Times New Roman" w:hAnsi="Times New Roman" w:cs="Times New Roman"/>
          <w:bCs/>
        </w:rPr>
        <w:t xml:space="preserve"> u odnosu na prethodnu godinu. </w:t>
      </w:r>
    </w:p>
    <w:p w:rsidR="004C5EAC" w:rsidRPr="00A32F1F" w:rsidRDefault="00A32F1F" w:rsidP="007A42D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32F1F">
        <w:rPr>
          <w:rFonts w:ascii="Times New Roman" w:hAnsi="Times New Roman" w:cs="Times New Roman"/>
          <w:b/>
          <w:bCs/>
          <w:color w:val="000000" w:themeColor="text1"/>
        </w:rPr>
        <w:t>3211</w:t>
      </w:r>
      <w:r w:rsidR="004C5EAC" w:rsidRPr="00A32F1F">
        <w:rPr>
          <w:rFonts w:ascii="Times New Roman" w:hAnsi="Times New Roman" w:cs="Times New Roman"/>
          <w:b/>
          <w:bCs/>
          <w:color w:val="000000" w:themeColor="text1"/>
        </w:rPr>
        <w:t xml:space="preserve"> Službena putovanja i </w:t>
      </w:r>
      <w:r w:rsidRPr="00A32F1F">
        <w:rPr>
          <w:rFonts w:ascii="Times New Roman" w:hAnsi="Times New Roman" w:cs="Times New Roman"/>
          <w:b/>
          <w:bCs/>
          <w:color w:val="000000" w:themeColor="text1"/>
        </w:rPr>
        <w:t>3213</w:t>
      </w:r>
      <w:r w:rsidR="004C5EAC" w:rsidRPr="00A32F1F">
        <w:rPr>
          <w:rFonts w:ascii="Times New Roman" w:hAnsi="Times New Roman" w:cs="Times New Roman"/>
          <w:b/>
          <w:bCs/>
          <w:color w:val="000000" w:themeColor="text1"/>
        </w:rPr>
        <w:t xml:space="preserve"> Stručno usavršavanje zaposlenika</w:t>
      </w:r>
    </w:p>
    <w:p w:rsidR="00181A72" w:rsidRPr="00A32F1F" w:rsidRDefault="00181A72" w:rsidP="007A42DC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32F1F">
        <w:rPr>
          <w:rFonts w:ascii="Times New Roman" w:hAnsi="Times New Roman" w:cs="Times New Roman"/>
          <w:bCs/>
          <w:color w:val="000000" w:themeColor="text1"/>
        </w:rPr>
        <w:t xml:space="preserve">U 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 xml:space="preserve">2022. </w:t>
      </w:r>
      <w:r w:rsidRPr="00A32F1F">
        <w:rPr>
          <w:rFonts w:ascii="Times New Roman" w:hAnsi="Times New Roman" w:cs="Times New Roman"/>
          <w:bCs/>
          <w:color w:val="000000" w:themeColor="text1"/>
        </w:rPr>
        <w:t>godin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>i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 službena putovanja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 xml:space="preserve"> na razini su 2021. godine.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>S</w:t>
      </w:r>
      <w:r w:rsidRPr="00A32F1F">
        <w:rPr>
          <w:rFonts w:ascii="Times New Roman" w:hAnsi="Times New Roman" w:cs="Times New Roman"/>
          <w:bCs/>
          <w:color w:val="000000" w:themeColor="text1"/>
        </w:rPr>
        <w:t>tručno usavršavanje zaposlenika biljež</w:t>
      </w:r>
      <w:r w:rsidR="00A32F1F">
        <w:rPr>
          <w:rFonts w:ascii="Times New Roman" w:hAnsi="Times New Roman" w:cs="Times New Roman"/>
          <w:bCs/>
          <w:color w:val="000000" w:themeColor="text1"/>
        </w:rPr>
        <w:t>i</w:t>
      </w:r>
      <w:r w:rsidR="00D24281" w:rsidRPr="00A32F1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>pad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, jer 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 xml:space="preserve">su sve edukacije za zaposlenike bile besplatne i većinom su održane </w:t>
      </w:r>
      <w:proofErr w:type="spellStart"/>
      <w:r w:rsidR="00416165" w:rsidRPr="00A32F1F">
        <w:rPr>
          <w:rFonts w:ascii="Times New Roman" w:hAnsi="Times New Roman" w:cs="Times New Roman"/>
          <w:bCs/>
          <w:color w:val="000000" w:themeColor="text1"/>
        </w:rPr>
        <w:t>online</w:t>
      </w:r>
      <w:proofErr w:type="spellEnd"/>
      <w:r w:rsidR="00416165" w:rsidRPr="00A32F1F">
        <w:rPr>
          <w:rFonts w:ascii="Times New Roman" w:hAnsi="Times New Roman" w:cs="Times New Roman"/>
          <w:bCs/>
          <w:color w:val="000000" w:themeColor="text1"/>
        </w:rPr>
        <w:t>.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:rsidR="00067792" w:rsidRDefault="00067792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67792">
        <w:rPr>
          <w:rFonts w:ascii="Times New Roman" w:hAnsi="Times New Roman" w:cs="Times New Roman"/>
          <w:b/>
          <w:bCs/>
        </w:rPr>
        <w:t>3221 Uredski materijal</w:t>
      </w:r>
      <w:r>
        <w:rPr>
          <w:rFonts w:ascii="Times New Roman" w:hAnsi="Times New Roman" w:cs="Times New Roman"/>
          <w:b/>
          <w:bCs/>
        </w:rPr>
        <w:t xml:space="preserve"> i ostali materijalni rashodi</w:t>
      </w:r>
    </w:p>
    <w:p w:rsidR="00067792" w:rsidRPr="00A32F1F" w:rsidRDefault="00067792" w:rsidP="007D782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Ostvareni su u iznosu 27.311,35  kn što je za 64,3% više nego prethodne godine u istom izvještajnom razdoblju. Ukidanjem mjera zaštite od širenja zaraze virusom </w:t>
      </w:r>
      <w:proofErr w:type="spellStart"/>
      <w:r>
        <w:rPr>
          <w:rFonts w:ascii="Times New Roman" w:hAnsi="Times New Roman" w:cs="Times New Roman"/>
          <w:bCs/>
        </w:rPr>
        <w:t>Covid</w:t>
      </w:r>
      <w:proofErr w:type="spellEnd"/>
      <w:r>
        <w:rPr>
          <w:rFonts w:ascii="Times New Roman" w:hAnsi="Times New Roman" w:cs="Times New Roman"/>
          <w:bCs/>
        </w:rPr>
        <w:t>-19 ponovno je uvedena dnevna i mjesečna štampa</w:t>
      </w:r>
      <w:r w:rsidR="0041616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što je povećalo rashode za 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>nabavu periodike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 (publikacije, časopisi, glasila, knjige i slično)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 xml:space="preserve"> za potrebe rada Čitaonice.</w:t>
      </w:r>
    </w:p>
    <w:p w:rsidR="004C5EAC" w:rsidRDefault="003A5F5A" w:rsidP="007A42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3223 </w:t>
      </w:r>
      <w:r w:rsidR="004C5EAC" w:rsidRPr="004C5EAC">
        <w:rPr>
          <w:rFonts w:ascii="Times New Roman" w:hAnsi="Times New Roman" w:cs="Times New Roman"/>
          <w:b/>
          <w:bCs/>
        </w:rPr>
        <w:t xml:space="preserve"> Energija</w:t>
      </w:r>
    </w:p>
    <w:p w:rsidR="005B3C2D" w:rsidRPr="00A32F1F" w:rsidRDefault="00181A72" w:rsidP="003A5F5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Troškovi e</w:t>
      </w:r>
      <w:r w:rsidR="00860BBB">
        <w:rPr>
          <w:rFonts w:ascii="Times New Roman" w:hAnsi="Times New Roman" w:cs="Times New Roman"/>
          <w:bCs/>
        </w:rPr>
        <w:t>nergij</w:t>
      </w:r>
      <w:r w:rsidR="00416165">
        <w:rPr>
          <w:rFonts w:ascii="Times New Roman" w:hAnsi="Times New Roman" w:cs="Times New Roman"/>
          <w:bCs/>
        </w:rPr>
        <w:t>e</w:t>
      </w:r>
      <w:r w:rsidR="00860B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porasli su </w:t>
      </w:r>
      <w:r w:rsidR="00860BBB">
        <w:rPr>
          <w:rFonts w:ascii="Times New Roman" w:hAnsi="Times New Roman" w:cs="Times New Roman"/>
          <w:bCs/>
        </w:rPr>
        <w:t xml:space="preserve">za 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>21</w:t>
      </w:r>
      <w:r w:rsidR="003A5F5A" w:rsidRPr="00A32F1F">
        <w:rPr>
          <w:rFonts w:ascii="Times New Roman" w:hAnsi="Times New Roman" w:cs="Times New Roman"/>
          <w:bCs/>
          <w:color w:val="000000" w:themeColor="text1"/>
        </w:rPr>
        <w:t>%</w:t>
      </w:r>
      <w:r w:rsidR="003A5F5A">
        <w:rPr>
          <w:rFonts w:ascii="Times New Roman" w:hAnsi="Times New Roman" w:cs="Times New Roman"/>
          <w:bCs/>
        </w:rPr>
        <w:t xml:space="preserve"> </w:t>
      </w:r>
      <w:r w:rsidR="00860BBB">
        <w:rPr>
          <w:rFonts w:ascii="Times New Roman" w:hAnsi="Times New Roman" w:cs="Times New Roman"/>
          <w:bCs/>
        </w:rPr>
        <w:t>u odnosu na prethodnu godinu.</w:t>
      </w:r>
      <w:r w:rsidR="003A5F5A">
        <w:rPr>
          <w:rFonts w:ascii="Times New Roman" w:hAnsi="Times New Roman" w:cs="Times New Roman"/>
          <w:bCs/>
        </w:rPr>
        <w:t xml:space="preserve"> </w:t>
      </w:r>
      <w:r w:rsidR="003A5F5A" w:rsidRPr="00A32F1F">
        <w:rPr>
          <w:rFonts w:ascii="Times New Roman" w:hAnsi="Times New Roman" w:cs="Times New Roman"/>
          <w:bCs/>
          <w:color w:val="000000" w:themeColor="text1"/>
        </w:rPr>
        <w:t xml:space="preserve">Razlog tome je </w:t>
      </w:r>
      <w:r w:rsidR="00416165" w:rsidRPr="00A32F1F">
        <w:rPr>
          <w:rFonts w:ascii="Times New Roman" w:hAnsi="Times New Roman" w:cs="Times New Roman"/>
          <w:bCs/>
          <w:color w:val="000000" w:themeColor="text1"/>
        </w:rPr>
        <w:t xml:space="preserve">znatno </w:t>
      </w:r>
      <w:r w:rsidR="003A5F5A" w:rsidRPr="00A32F1F">
        <w:rPr>
          <w:rFonts w:ascii="Times New Roman" w:hAnsi="Times New Roman" w:cs="Times New Roman"/>
          <w:bCs/>
          <w:color w:val="000000" w:themeColor="text1"/>
        </w:rPr>
        <w:t xml:space="preserve">poskupljenje električne energije što je značajno povećalo troškove </w:t>
      </w:r>
      <w:r w:rsidR="005B3C2D" w:rsidRPr="00A32F1F">
        <w:rPr>
          <w:rFonts w:ascii="Times New Roman" w:hAnsi="Times New Roman" w:cs="Times New Roman"/>
          <w:bCs/>
          <w:color w:val="000000" w:themeColor="text1"/>
        </w:rPr>
        <w:t xml:space="preserve">električne </w:t>
      </w:r>
      <w:r w:rsidR="003A5F5A" w:rsidRPr="00A32F1F">
        <w:rPr>
          <w:rFonts w:ascii="Times New Roman" w:hAnsi="Times New Roman" w:cs="Times New Roman"/>
          <w:bCs/>
          <w:color w:val="000000" w:themeColor="text1"/>
        </w:rPr>
        <w:t>energije</w:t>
      </w:r>
      <w:r w:rsidR="005B3C2D" w:rsidRPr="00A32F1F">
        <w:rPr>
          <w:rFonts w:ascii="Times New Roman" w:hAnsi="Times New Roman" w:cs="Times New Roman"/>
          <w:bCs/>
          <w:color w:val="000000" w:themeColor="text1"/>
        </w:rPr>
        <w:t xml:space="preserve"> do mjeseca listopada, kada se primjenjuju cijene sukladno Uredbi o otklanjanju poremećaja na domaćem tržištu energije (NN 104/2022, 106/2022)</w:t>
      </w:r>
      <w:r w:rsidR="00D24281" w:rsidRPr="00A32F1F">
        <w:rPr>
          <w:rFonts w:ascii="Times New Roman" w:hAnsi="Times New Roman" w:cs="Times New Roman"/>
          <w:bCs/>
          <w:color w:val="000000" w:themeColor="text1"/>
        </w:rPr>
        <w:t>.</w:t>
      </w:r>
    </w:p>
    <w:p w:rsidR="00A32F1F" w:rsidRDefault="00A32F1F" w:rsidP="003A5F5A">
      <w:pPr>
        <w:jc w:val="both"/>
        <w:rPr>
          <w:rFonts w:ascii="Times New Roman" w:hAnsi="Times New Roman" w:cs="Times New Roman"/>
          <w:b/>
          <w:bCs/>
        </w:rPr>
      </w:pPr>
    </w:p>
    <w:p w:rsidR="003A5F5A" w:rsidRDefault="003A5F5A" w:rsidP="003A5F5A">
      <w:pPr>
        <w:jc w:val="both"/>
        <w:rPr>
          <w:rFonts w:ascii="Times New Roman" w:hAnsi="Times New Roman" w:cs="Times New Roman"/>
          <w:b/>
          <w:bCs/>
        </w:rPr>
      </w:pPr>
      <w:r w:rsidRPr="003A5F5A">
        <w:rPr>
          <w:rFonts w:ascii="Times New Roman" w:hAnsi="Times New Roman" w:cs="Times New Roman"/>
          <w:b/>
          <w:bCs/>
        </w:rPr>
        <w:t>3234 Komunalne usluge</w:t>
      </w:r>
    </w:p>
    <w:p w:rsidR="003A5F5A" w:rsidRDefault="003A5F5A" w:rsidP="003A5F5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Komunalne usluge ostvarene su u iznosu od 6.179,52 kn što je 36,6% više u odnosu na prethodnu godinu. Razlog tome je povećanje cijena vode i komunalnih usluga.</w:t>
      </w:r>
    </w:p>
    <w:p w:rsidR="003A5F5A" w:rsidRDefault="003A5F5A" w:rsidP="003A5F5A">
      <w:pPr>
        <w:jc w:val="both"/>
        <w:rPr>
          <w:rFonts w:ascii="Times New Roman" w:hAnsi="Times New Roman" w:cs="Times New Roman"/>
          <w:b/>
          <w:bCs/>
        </w:rPr>
      </w:pPr>
      <w:r w:rsidRPr="003A5F5A">
        <w:rPr>
          <w:rFonts w:ascii="Times New Roman" w:hAnsi="Times New Roman" w:cs="Times New Roman"/>
          <w:b/>
          <w:bCs/>
        </w:rPr>
        <w:t>3235 Zakupnine i najamnine</w:t>
      </w:r>
    </w:p>
    <w:p w:rsidR="007D7826" w:rsidRPr="00A32F1F" w:rsidRDefault="00EA0F9C" w:rsidP="003A5F5A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2F1F">
        <w:rPr>
          <w:rFonts w:ascii="Times New Roman" w:hAnsi="Times New Roman" w:cs="Times New Roman"/>
          <w:bCs/>
          <w:color w:val="000000" w:themeColor="text1"/>
        </w:rPr>
        <w:t xml:space="preserve">Ostvarene su u iznosu od 1.700,00 kn </w:t>
      </w:r>
      <w:r w:rsidR="005B3C2D" w:rsidRPr="00A32F1F">
        <w:rPr>
          <w:rFonts w:ascii="Times New Roman" w:hAnsi="Times New Roman" w:cs="Times New Roman"/>
          <w:bCs/>
          <w:color w:val="000000" w:themeColor="text1"/>
        </w:rPr>
        <w:t>i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 odnosi se na licenc</w:t>
      </w:r>
      <w:r w:rsidR="005B3C2D" w:rsidRPr="00A32F1F">
        <w:rPr>
          <w:rFonts w:ascii="Times New Roman" w:hAnsi="Times New Roman" w:cs="Times New Roman"/>
          <w:bCs/>
          <w:color w:val="000000" w:themeColor="text1"/>
        </w:rPr>
        <w:t>u</w:t>
      </w:r>
      <w:r w:rsidRPr="00A32F1F">
        <w:rPr>
          <w:rFonts w:ascii="Times New Roman" w:hAnsi="Times New Roman" w:cs="Times New Roman"/>
          <w:bCs/>
          <w:color w:val="000000" w:themeColor="text1"/>
        </w:rPr>
        <w:t xml:space="preserve"> za </w:t>
      </w:r>
      <w:r w:rsidR="005B3C2D" w:rsidRPr="00A32F1F">
        <w:rPr>
          <w:rFonts w:ascii="Times New Roman" w:hAnsi="Times New Roman" w:cs="Times New Roman"/>
          <w:bCs/>
          <w:color w:val="000000" w:themeColor="text1"/>
        </w:rPr>
        <w:t xml:space="preserve">korištenje knjižnične aplikacije </w:t>
      </w:r>
      <w:proofErr w:type="spellStart"/>
      <w:r w:rsidRPr="00A32F1F">
        <w:rPr>
          <w:rFonts w:ascii="Times New Roman" w:hAnsi="Times New Roman" w:cs="Times New Roman"/>
          <w:bCs/>
          <w:color w:val="000000" w:themeColor="text1"/>
        </w:rPr>
        <w:t>m</w:t>
      </w:r>
      <w:r w:rsidR="005B3C2D" w:rsidRPr="00A32F1F">
        <w:rPr>
          <w:rFonts w:ascii="Times New Roman" w:hAnsi="Times New Roman" w:cs="Times New Roman"/>
          <w:bCs/>
          <w:color w:val="000000" w:themeColor="text1"/>
        </w:rPr>
        <w:t>K</w:t>
      </w:r>
      <w:r w:rsidRPr="00A32F1F">
        <w:rPr>
          <w:rFonts w:ascii="Times New Roman" w:hAnsi="Times New Roman" w:cs="Times New Roman"/>
          <w:bCs/>
          <w:color w:val="000000" w:themeColor="text1"/>
        </w:rPr>
        <w:t>njižnic</w:t>
      </w:r>
      <w:r w:rsidR="005B3C2D" w:rsidRPr="00A32F1F">
        <w:rPr>
          <w:rFonts w:ascii="Times New Roman" w:hAnsi="Times New Roman" w:cs="Times New Roman"/>
          <w:bCs/>
          <w:color w:val="000000" w:themeColor="text1"/>
        </w:rPr>
        <w:t>a</w:t>
      </w:r>
      <w:proofErr w:type="spellEnd"/>
      <w:r w:rsidR="005B3C2D" w:rsidRPr="00A32F1F">
        <w:rPr>
          <w:rFonts w:ascii="Times New Roman" w:hAnsi="Times New Roman" w:cs="Times New Roman"/>
          <w:bCs/>
          <w:color w:val="000000" w:themeColor="text1"/>
        </w:rPr>
        <w:t>.</w:t>
      </w:r>
    </w:p>
    <w:p w:rsidR="007D7826" w:rsidRDefault="007D7826" w:rsidP="003A5F5A">
      <w:pPr>
        <w:jc w:val="both"/>
        <w:rPr>
          <w:rFonts w:ascii="Times New Roman" w:hAnsi="Times New Roman" w:cs="Times New Roman"/>
          <w:b/>
          <w:bCs/>
        </w:rPr>
      </w:pPr>
      <w:r w:rsidRPr="007D7826">
        <w:rPr>
          <w:rFonts w:ascii="Times New Roman" w:hAnsi="Times New Roman" w:cs="Times New Roman"/>
          <w:b/>
          <w:bCs/>
        </w:rPr>
        <w:t>3237 Intelektualne i osobne usluge</w:t>
      </w:r>
    </w:p>
    <w:p w:rsidR="007D7826" w:rsidRDefault="007D7826" w:rsidP="00471A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Pozicija bilježi povećanje od </w:t>
      </w:r>
      <w:r w:rsidR="006D7D5B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% u odnosu na prethodnu godinu jer je radi zamjene djelatnice na računovodstvenim poslovima</w:t>
      </w:r>
      <w:r w:rsidR="006D7D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koja je koristila roditeljski dopust</w:t>
      </w:r>
      <w:r w:rsidR="006D7D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</w:t>
      </w:r>
      <w:r w:rsidR="006D7D5B">
        <w:rPr>
          <w:rFonts w:ascii="Times New Roman" w:hAnsi="Times New Roman" w:cs="Times New Roman"/>
        </w:rPr>
        <w:t>mjeseca srpnja</w:t>
      </w:r>
      <w:r>
        <w:rPr>
          <w:rFonts w:ascii="Times New Roman" w:hAnsi="Times New Roman" w:cs="Times New Roman"/>
        </w:rPr>
        <w:t xml:space="preserve"> angažiran vanjski </w:t>
      </w:r>
      <w:r w:rsidRPr="00D24281">
        <w:rPr>
          <w:rFonts w:ascii="Times New Roman" w:hAnsi="Times New Roman" w:cs="Times New Roman"/>
        </w:rPr>
        <w:t>računovodstveni servis</w:t>
      </w:r>
      <w:r>
        <w:rPr>
          <w:rFonts w:ascii="Times New Roman" w:hAnsi="Times New Roman" w:cs="Times New Roman"/>
        </w:rPr>
        <w:t>.</w:t>
      </w:r>
    </w:p>
    <w:p w:rsidR="00471AE3" w:rsidRDefault="00471AE3" w:rsidP="00471A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71AE3">
        <w:rPr>
          <w:rFonts w:ascii="Times New Roman" w:hAnsi="Times New Roman" w:cs="Times New Roman"/>
          <w:b/>
        </w:rPr>
        <w:t>3292 Premije osiguranja</w:t>
      </w:r>
    </w:p>
    <w:p w:rsidR="00471AE3" w:rsidRPr="00471AE3" w:rsidRDefault="00471AE3" w:rsidP="00471AE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Premije osiguranje bilježe pad od </w:t>
      </w:r>
      <w:r w:rsidR="006D7D5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%</w:t>
      </w:r>
      <w:r w:rsidR="006D7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5B">
        <w:rPr>
          <w:rFonts w:ascii="Times New Roman" w:hAnsi="Times New Roman" w:cs="Times New Roman"/>
        </w:rPr>
        <w:t xml:space="preserve">te se </w:t>
      </w:r>
      <w:r>
        <w:rPr>
          <w:rFonts w:ascii="Times New Roman" w:hAnsi="Times New Roman" w:cs="Times New Roman"/>
        </w:rPr>
        <w:t>odnosi na promjenu osiguravajuće kuće.</w:t>
      </w:r>
    </w:p>
    <w:p w:rsidR="007D7826" w:rsidRDefault="007D7826" w:rsidP="007D7826">
      <w:pPr>
        <w:jc w:val="both"/>
        <w:rPr>
          <w:rFonts w:ascii="Times New Roman" w:hAnsi="Times New Roman" w:cs="Times New Roman"/>
          <w:b/>
        </w:rPr>
      </w:pPr>
      <w:r w:rsidRPr="007D7826">
        <w:rPr>
          <w:rFonts w:ascii="Times New Roman" w:hAnsi="Times New Roman" w:cs="Times New Roman"/>
          <w:b/>
        </w:rPr>
        <w:t>3293</w:t>
      </w:r>
      <w:r>
        <w:rPr>
          <w:rFonts w:ascii="Times New Roman" w:hAnsi="Times New Roman" w:cs="Times New Roman"/>
          <w:b/>
        </w:rPr>
        <w:t xml:space="preserve"> Reprezentacija</w:t>
      </w:r>
    </w:p>
    <w:p w:rsidR="00471AE3" w:rsidRDefault="00471AE3" w:rsidP="007D7826">
      <w:pPr>
        <w:jc w:val="both"/>
        <w:rPr>
          <w:rFonts w:ascii="Times New Roman" w:hAnsi="Times New Roman" w:cs="Times New Roman"/>
          <w:color w:val="000000" w:themeColor="text1"/>
        </w:rPr>
      </w:pPr>
      <w:r w:rsidRPr="00A32F1F">
        <w:rPr>
          <w:rFonts w:ascii="Times New Roman" w:hAnsi="Times New Roman" w:cs="Times New Roman"/>
          <w:color w:val="000000" w:themeColor="text1"/>
        </w:rPr>
        <w:t>Ostvarena je u iznosu od 3.950,77 kn te bilježi značajan porast u odnosu na prethodnu godinu</w:t>
      </w:r>
      <w:r w:rsidR="006D7D5B" w:rsidRPr="00A32F1F">
        <w:rPr>
          <w:rFonts w:ascii="Times New Roman" w:hAnsi="Times New Roman" w:cs="Times New Roman"/>
          <w:color w:val="000000" w:themeColor="text1"/>
        </w:rPr>
        <w:t xml:space="preserve">. Razlog tomu je veći broj održanih književnih programa, kao i </w:t>
      </w:r>
      <w:r w:rsidR="00D24281" w:rsidRPr="00A32F1F">
        <w:rPr>
          <w:rFonts w:ascii="Times New Roman" w:hAnsi="Times New Roman" w:cs="Times New Roman"/>
          <w:color w:val="000000" w:themeColor="text1"/>
        </w:rPr>
        <w:t xml:space="preserve">veći </w:t>
      </w:r>
      <w:r w:rsidR="006D7D5B" w:rsidRPr="00A32F1F">
        <w:rPr>
          <w:rFonts w:ascii="Times New Roman" w:hAnsi="Times New Roman" w:cs="Times New Roman"/>
          <w:color w:val="000000" w:themeColor="text1"/>
        </w:rPr>
        <w:t>broj posjetitelja i sudionika istih.</w:t>
      </w:r>
    </w:p>
    <w:p w:rsidR="003374C7" w:rsidRDefault="00471AE3" w:rsidP="007A42D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324</w:t>
      </w:r>
      <w:r w:rsidR="003374C7" w:rsidRPr="003374C7">
        <w:rPr>
          <w:rFonts w:ascii="Times New Roman" w:hAnsi="Times New Roman" w:cs="Times New Roman"/>
          <w:b/>
        </w:rPr>
        <w:t xml:space="preserve"> Naknade troškova osobama izvan radnog odnosa</w:t>
      </w:r>
    </w:p>
    <w:p w:rsidR="003374C7" w:rsidRPr="00A32F1F" w:rsidRDefault="003374C7" w:rsidP="007A42DC">
      <w:pPr>
        <w:jc w:val="both"/>
        <w:rPr>
          <w:rFonts w:ascii="Times New Roman" w:hAnsi="Times New Roman" w:cs="Times New Roman"/>
          <w:color w:val="000000" w:themeColor="text1"/>
        </w:rPr>
      </w:pPr>
      <w:r w:rsidRPr="00A32F1F">
        <w:rPr>
          <w:rFonts w:ascii="Times New Roman" w:hAnsi="Times New Roman" w:cs="Times New Roman"/>
          <w:color w:val="000000" w:themeColor="text1"/>
        </w:rPr>
        <w:t xml:space="preserve">Naknade troškova osobama izvan radnog odnosa iznose </w:t>
      </w:r>
      <w:r w:rsidR="00471AE3" w:rsidRPr="00A32F1F">
        <w:rPr>
          <w:rFonts w:ascii="Times New Roman" w:hAnsi="Times New Roman" w:cs="Times New Roman"/>
          <w:color w:val="000000" w:themeColor="text1"/>
        </w:rPr>
        <w:t>317,00</w:t>
      </w:r>
      <w:r w:rsidRPr="00A32F1F">
        <w:rPr>
          <w:rFonts w:ascii="Times New Roman" w:hAnsi="Times New Roman" w:cs="Times New Roman"/>
          <w:color w:val="000000" w:themeColor="text1"/>
        </w:rPr>
        <w:t xml:space="preserve"> kn</w:t>
      </w:r>
      <w:r w:rsidR="006A5B50" w:rsidRPr="00A32F1F">
        <w:rPr>
          <w:rFonts w:ascii="Times New Roman" w:hAnsi="Times New Roman" w:cs="Times New Roman"/>
          <w:color w:val="000000" w:themeColor="text1"/>
        </w:rPr>
        <w:t xml:space="preserve"> </w:t>
      </w:r>
      <w:r w:rsidR="006D7D5B" w:rsidRPr="00A32F1F">
        <w:rPr>
          <w:rFonts w:ascii="Times New Roman" w:hAnsi="Times New Roman" w:cs="Times New Roman"/>
          <w:color w:val="000000" w:themeColor="text1"/>
        </w:rPr>
        <w:t xml:space="preserve">i </w:t>
      </w:r>
      <w:r w:rsidR="006A5B50" w:rsidRPr="00A32F1F">
        <w:rPr>
          <w:rFonts w:ascii="Times New Roman" w:hAnsi="Times New Roman" w:cs="Times New Roman"/>
          <w:color w:val="000000" w:themeColor="text1"/>
        </w:rPr>
        <w:t>odnos</w:t>
      </w:r>
      <w:r w:rsidR="006D7D5B" w:rsidRPr="00A32F1F">
        <w:rPr>
          <w:rFonts w:ascii="Times New Roman" w:hAnsi="Times New Roman" w:cs="Times New Roman"/>
          <w:color w:val="000000" w:themeColor="text1"/>
        </w:rPr>
        <w:t xml:space="preserve">i </w:t>
      </w:r>
      <w:r w:rsidR="006A5B50" w:rsidRPr="00A32F1F">
        <w:rPr>
          <w:rFonts w:ascii="Times New Roman" w:hAnsi="Times New Roman" w:cs="Times New Roman"/>
          <w:color w:val="000000" w:themeColor="text1"/>
        </w:rPr>
        <w:t xml:space="preserve">se </w:t>
      </w:r>
      <w:r w:rsidR="006D7D5B" w:rsidRPr="00A32F1F">
        <w:rPr>
          <w:rFonts w:ascii="Times New Roman" w:hAnsi="Times New Roman" w:cs="Times New Roman"/>
          <w:color w:val="000000" w:themeColor="text1"/>
        </w:rPr>
        <w:t xml:space="preserve">trošak noćenja gostujućeg autora. </w:t>
      </w:r>
    </w:p>
    <w:p w:rsidR="00E04A58" w:rsidRDefault="0046416F" w:rsidP="007A42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3295</w:t>
      </w:r>
      <w:r w:rsidR="00E04A58" w:rsidRPr="00E04A58">
        <w:rPr>
          <w:rFonts w:ascii="Times New Roman" w:hAnsi="Times New Roman" w:cs="Times New Roman"/>
          <w:b/>
        </w:rPr>
        <w:t xml:space="preserve"> Pristojbe i naknade</w:t>
      </w:r>
    </w:p>
    <w:p w:rsidR="00E04A58" w:rsidRPr="00E04A58" w:rsidRDefault="006A5B50" w:rsidP="007A42D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Odnose se na sudske pristojbe i javnobilježničke naknade za ovjeru potpisa i službenih dokumenata.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Rashodi za nabavu nefinancijske imovine</w:t>
      </w:r>
    </w:p>
    <w:p w:rsidR="0046416F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Rashodi su ostvarenu u iznosu od </w:t>
      </w:r>
      <w:r w:rsidR="0046416F" w:rsidRPr="00A32F1F">
        <w:rPr>
          <w:rFonts w:ascii="Times New Roman" w:hAnsi="Times New Roman" w:cs="Times New Roman"/>
          <w:color w:val="000000" w:themeColor="text1"/>
        </w:rPr>
        <w:t xml:space="preserve">131.559,87 </w:t>
      </w:r>
      <w:r w:rsidR="00287F65" w:rsidRPr="00A32F1F">
        <w:rPr>
          <w:rFonts w:ascii="Times New Roman" w:hAnsi="Times New Roman" w:cs="Times New Roman"/>
          <w:color w:val="000000" w:themeColor="text1"/>
        </w:rPr>
        <w:t xml:space="preserve"> </w:t>
      </w:r>
      <w:r w:rsidR="002A53CB" w:rsidRPr="00A32F1F">
        <w:rPr>
          <w:rFonts w:ascii="Times New Roman" w:hAnsi="Times New Roman" w:cs="Times New Roman"/>
          <w:color w:val="000000" w:themeColor="text1"/>
        </w:rPr>
        <w:t>kn. O</w:t>
      </w:r>
      <w:r w:rsidR="00287F65" w:rsidRPr="00A32F1F">
        <w:rPr>
          <w:rFonts w:ascii="Times New Roman" w:hAnsi="Times New Roman" w:cs="Times New Roman"/>
          <w:color w:val="000000" w:themeColor="text1"/>
        </w:rPr>
        <w:t xml:space="preserve">dnose </w:t>
      </w:r>
      <w:r w:rsidR="00287F65">
        <w:rPr>
          <w:rFonts w:ascii="Times New Roman" w:hAnsi="Times New Roman" w:cs="Times New Roman"/>
        </w:rPr>
        <w:t>se na nabavu knjižne građe</w:t>
      </w:r>
      <w:r w:rsidR="002A53CB">
        <w:rPr>
          <w:rFonts w:ascii="Times New Roman" w:hAnsi="Times New Roman" w:cs="Times New Roman"/>
        </w:rPr>
        <w:t xml:space="preserve"> (</w:t>
      </w:r>
      <w:r w:rsidR="0046416F">
        <w:rPr>
          <w:rFonts w:ascii="Times New Roman" w:hAnsi="Times New Roman" w:cs="Times New Roman"/>
        </w:rPr>
        <w:t>4241</w:t>
      </w:r>
      <w:r w:rsidR="002A53CB">
        <w:rPr>
          <w:rFonts w:ascii="Times New Roman" w:hAnsi="Times New Roman" w:cs="Times New Roman"/>
        </w:rPr>
        <w:t>)</w:t>
      </w:r>
      <w:r w:rsidR="0046416F">
        <w:rPr>
          <w:rFonts w:ascii="Times New Roman" w:hAnsi="Times New Roman" w:cs="Times New Roman"/>
        </w:rPr>
        <w:t>.</w:t>
      </w:r>
    </w:p>
    <w:p w:rsidR="00287F65" w:rsidRDefault="0046416F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Višak </w:t>
      </w:r>
      <w:r w:rsidR="00287F65" w:rsidRPr="00287F65">
        <w:rPr>
          <w:rFonts w:ascii="Times New Roman" w:hAnsi="Times New Roman" w:cs="Times New Roman"/>
          <w:b/>
        </w:rPr>
        <w:t>prihoda i primitaka</w:t>
      </w:r>
    </w:p>
    <w:p w:rsidR="00A26914" w:rsidRDefault="0046416F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</w:t>
      </w:r>
      <w:r w:rsidR="00287F65" w:rsidRPr="00287F65">
        <w:rPr>
          <w:rFonts w:ascii="Times New Roman" w:hAnsi="Times New Roman" w:cs="Times New Roman"/>
        </w:rPr>
        <w:t xml:space="preserve"> prihoda </w:t>
      </w:r>
      <w:r w:rsidR="007D0993">
        <w:rPr>
          <w:rFonts w:ascii="Times New Roman" w:hAnsi="Times New Roman" w:cs="Times New Roman"/>
        </w:rPr>
        <w:t xml:space="preserve">tekuće godine </w:t>
      </w:r>
      <w:r w:rsidR="00287F65">
        <w:rPr>
          <w:rFonts w:ascii="Times New Roman" w:hAnsi="Times New Roman" w:cs="Times New Roman"/>
        </w:rPr>
        <w:t xml:space="preserve">iznosi </w:t>
      </w:r>
      <w:r w:rsidRPr="00A32F1F">
        <w:rPr>
          <w:rFonts w:ascii="Times New Roman" w:hAnsi="Times New Roman" w:cs="Times New Roman"/>
          <w:color w:val="000000" w:themeColor="text1"/>
        </w:rPr>
        <w:t>50.852,47</w:t>
      </w:r>
      <w:r w:rsidR="00287F65" w:rsidRPr="00A32F1F">
        <w:rPr>
          <w:rFonts w:ascii="Times New Roman" w:hAnsi="Times New Roman" w:cs="Times New Roman"/>
          <w:color w:val="000000" w:themeColor="text1"/>
        </w:rPr>
        <w:t xml:space="preserve"> </w:t>
      </w:r>
      <w:r w:rsidR="00287F65">
        <w:rPr>
          <w:rFonts w:ascii="Times New Roman" w:hAnsi="Times New Roman" w:cs="Times New Roman"/>
        </w:rPr>
        <w:t>kn.</w:t>
      </w:r>
      <w:r w:rsidR="00A26914">
        <w:rPr>
          <w:rFonts w:ascii="Times New Roman" w:hAnsi="Times New Roman" w:cs="Times New Roman"/>
        </w:rPr>
        <w:t xml:space="preserve"> </w:t>
      </w:r>
    </w:p>
    <w:p w:rsidR="004C5EAC" w:rsidRPr="00004FD9" w:rsidRDefault="0046416F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Manjak </w:t>
      </w:r>
      <w:r w:rsidR="004C5EAC" w:rsidRPr="00004FD9">
        <w:rPr>
          <w:rFonts w:ascii="Times New Roman" w:hAnsi="Times New Roman" w:cs="Times New Roman"/>
          <w:b/>
          <w:bCs/>
        </w:rPr>
        <w:t>prihoda i primitaka – preneseni</w:t>
      </w:r>
    </w:p>
    <w:p w:rsidR="004C5EAC" w:rsidRPr="00004FD9" w:rsidRDefault="0046416F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</w:t>
      </w:r>
      <w:r w:rsidR="004C5EAC" w:rsidRPr="00004FD9">
        <w:rPr>
          <w:rFonts w:ascii="Times New Roman" w:hAnsi="Times New Roman" w:cs="Times New Roman"/>
        </w:rPr>
        <w:t xml:space="preserve"> prihoda i primitaka – preneseni iz prethodne godine iznosi </w:t>
      </w:r>
      <w:r>
        <w:rPr>
          <w:rFonts w:ascii="Times New Roman" w:hAnsi="Times New Roman" w:cs="Times New Roman"/>
        </w:rPr>
        <w:t>4.761,76</w:t>
      </w:r>
      <w:r w:rsidR="004C5EAC" w:rsidRPr="00004FD9">
        <w:rPr>
          <w:rFonts w:ascii="Times New Roman" w:hAnsi="Times New Roman" w:cs="Times New Roman"/>
        </w:rPr>
        <w:t xml:space="preserve"> kn.</w:t>
      </w:r>
    </w:p>
    <w:p w:rsidR="004C5EAC" w:rsidRPr="009F6778" w:rsidRDefault="0046416F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Višak</w:t>
      </w:r>
      <w:r w:rsidR="004C5EAC" w:rsidRPr="009F6778">
        <w:rPr>
          <w:rFonts w:ascii="Times New Roman" w:hAnsi="Times New Roman" w:cs="Times New Roman"/>
          <w:b/>
          <w:bCs/>
        </w:rPr>
        <w:t xml:space="preserve"> prihoda i primitka </w:t>
      </w:r>
      <w:r w:rsidR="00A26914">
        <w:rPr>
          <w:rFonts w:ascii="Times New Roman" w:hAnsi="Times New Roman" w:cs="Times New Roman"/>
          <w:b/>
          <w:bCs/>
        </w:rPr>
        <w:t>za pokriće</w:t>
      </w:r>
      <w:r w:rsidR="004C5EAC" w:rsidRPr="009F6778">
        <w:rPr>
          <w:rFonts w:ascii="Times New Roman" w:hAnsi="Times New Roman" w:cs="Times New Roman"/>
          <w:b/>
          <w:bCs/>
        </w:rPr>
        <w:t xml:space="preserve"> u sljedećem razdoblju</w:t>
      </w:r>
    </w:p>
    <w:p w:rsidR="00A26914" w:rsidRDefault="00A26914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 poslovanja za 202</w:t>
      </w:r>
      <w:r w:rsidR="004641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godinu je </w:t>
      </w:r>
      <w:r w:rsidR="0046416F">
        <w:rPr>
          <w:rFonts w:ascii="Times New Roman" w:hAnsi="Times New Roman" w:cs="Times New Roman"/>
        </w:rPr>
        <w:t xml:space="preserve">višak </w:t>
      </w:r>
      <w:r>
        <w:rPr>
          <w:rFonts w:ascii="Times New Roman" w:hAnsi="Times New Roman" w:cs="Times New Roman"/>
        </w:rPr>
        <w:t xml:space="preserve"> u iznosu </w:t>
      </w:r>
      <w:r w:rsidR="0046416F">
        <w:rPr>
          <w:rFonts w:ascii="Times New Roman" w:hAnsi="Times New Roman" w:cs="Times New Roman"/>
        </w:rPr>
        <w:t>46.090,71</w:t>
      </w:r>
      <w:r>
        <w:rPr>
          <w:rFonts w:ascii="Times New Roman" w:hAnsi="Times New Roman" w:cs="Times New Roman"/>
        </w:rPr>
        <w:t xml:space="preserve"> kn. Sastoji se od metodološkog manjka po izvoru financiranja 1.1 – Opći prihodi i primici – </w:t>
      </w:r>
      <w:r w:rsidR="009F429D">
        <w:rPr>
          <w:rFonts w:ascii="Times New Roman" w:hAnsi="Times New Roman" w:cs="Times New Roman"/>
        </w:rPr>
        <w:t xml:space="preserve">koji se odnosi na </w:t>
      </w:r>
      <w:r>
        <w:rPr>
          <w:rFonts w:ascii="Times New Roman" w:hAnsi="Times New Roman" w:cs="Times New Roman"/>
        </w:rPr>
        <w:t xml:space="preserve">sredstva Grada Labina </w:t>
      </w:r>
      <w:r>
        <w:rPr>
          <w:rFonts w:ascii="Times New Roman" w:hAnsi="Times New Roman" w:cs="Times New Roman"/>
        </w:rPr>
        <w:lastRenderedPageBreak/>
        <w:t>kojima su podmirene obveze iz 12/202</w:t>
      </w:r>
      <w:r w:rsidR="004641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 mjesecu siječnju 2022. godine u visini </w:t>
      </w:r>
      <w:r w:rsidR="0046416F">
        <w:rPr>
          <w:rFonts w:ascii="Times New Roman" w:hAnsi="Times New Roman" w:cs="Times New Roman"/>
        </w:rPr>
        <w:t>40.856,99</w:t>
      </w:r>
      <w:r>
        <w:rPr>
          <w:rFonts w:ascii="Times New Roman" w:hAnsi="Times New Roman" w:cs="Times New Roman"/>
        </w:rPr>
        <w:t xml:space="preserve"> kn, te viška prihoda i primitaka po ostalim izvorima financiranja u visini </w:t>
      </w:r>
      <w:r w:rsidR="0046416F" w:rsidRPr="00A32F1F">
        <w:rPr>
          <w:rFonts w:ascii="Times New Roman" w:hAnsi="Times New Roman" w:cs="Times New Roman"/>
          <w:color w:val="000000" w:themeColor="text1"/>
        </w:rPr>
        <w:t>86.947,70</w:t>
      </w:r>
      <w:r w:rsidR="009F429D" w:rsidRPr="00A32F1F">
        <w:rPr>
          <w:rFonts w:ascii="Times New Roman" w:hAnsi="Times New Roman" w:cs="Times New Roman"/>
          <w:color w:val="000000" w:themeColor="text1"/>
        </w:rPr>
        <w:t xml:space="preserve"> kn</w:t>
      </w:r>
      <w:r w:rsidR="009F429D">
        <w:rPr>
          <w:rFonts w:ascii="Times New Roman" w:hAnsi="Times New Roman" w:cs="Times New Roman"/>
        </w:rPr>
        <w:t>.</w:t>
      </w:r>
    </w:p>
    <w:p w:rsidR="00E961F5" w:rsidRDefault="00E961F5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E961F5" w:rsidRPr="00287F65" w:rsidRDefault="00E961F5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BILANCU</w:t>
      </w:r>
    </w:p>
    <w:p w:rsidR="007927A2" w:rsidRDefault="002526C9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0241</w:t>
      </w:r>
      <w:r w:rsidR="007927A2" w:rsidRPr="007927A2">
        <w:rPr>
          <w:rFonts w:ascii="Times New Roman" w:hAnsi="Times New Roman" w:cs="Times New Roman"/>
          <w:b/>
          <w:bCs/>
        </w:rPr>
        <w:t xml:space="preserve"> </w:t>
      </w:r>
      <w:r w:rsidR="00F95B5A">
        <w:rPr>
          <w:rFonts w:ascii="Times New Roman" w:hAnsi="Times New Roman" w:cs="Times New Roman"/>
          <w:b/>
          <w:bCs/>
        </w:rPr>
        <w:t>K</w:t>
      </w:r>
      <w:r w:rsidR="007927A2" w:rsidRPr="007927A2">
        <w:rPr>
          <w:rFonts w:ascii="Times New Roman" w:hAnsi="Times New Roman" w:cs="Times New Roman"/>
          <w:b/>
          <w:bCs/>
        </w:rPr>
        <w:t>njige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95B5A" w:rsidRDefault="00F95B5A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F95B5A">
        <w:rPr>
          <w:rFonts w:ascii="Times New Roman" w:hAnsi="Times New Roman" w:cs="Times New Roman"/>
          <w:bCs/>
        </w:rPr>
        <w:t xml:space="preserve">Nabavljene su </w:t>
      </w:r>
      <w:r>
        <w:rPr>
          <w:rFonts w:ascii="Times New Roman" w:hAnsi="Times New Roman" w:cs="Times New Roman"/>
          <w:bCs/>
        </w:rPr>
        <w:t xml:space="preserve">nove knjige u vrijednosti </w:t>
      </w:r>
      <w:r w:rsidR="002526C9">
        <w:rPr>
          <w:rFonts w:ascii="Times New Roman" w:hAnsi="Times New Roman" w:cs="Times New Roman"/>
          <w:bCs/>
        </w:rPr>
        <w:t xml:space="preserve">126.023,59 </w:t>
      </w:r>
      <w:r>
        <w:rPr>
          <w:rFonts w:ascii="Times New Roman" w:hAnsi="Times New Roman" w:cs="Times New Roman"/>
          <w:bCs/>
        </w:rPr>
        <w:t xml:space="preserve"> kn. Pomoći </w:t>
      </w:r>
      <w:r w:rsidR="002526C9">
        <w:rPr>
          <w:rFonts w:ascii="Times New Roman" w:hAnsi="Times New Roman" w:cs="Times New Roman"/>
          <w:bCs/>
        </w:rPr>
        <w:t>iz drugih proračuna iznose : MK</w:t>
      </w:r>
      <w:r>
        <w:rPr>
          <w:rFonts w:ascii="Times New Roman" w:hAnsi="Times New Roman" w:cs="Times New Roman"/>
          <w:bCs/>
        </w:rPr>
        <w:t xml:space="preserve">M – knjige iz otkupa </w:t>
      </w:r>
      <w:r w:rsidR="002526C9">
        <w:rPr>
          <w:rFonts w:ascii="Times New Roman" w:hAnsi="Times New Roman" w:cs="Times New Roman"/>
          <w:bCs/>
        </w:rPr>
        <w:t xml:space="preserve">135.844,02 </w:t>
      </w:r>
      <w:r>
        <w:rPr>
          <w:rFonts w:ascii="Times New Roman" w:hAnsi="Times New Roman" w:cs="Times New Roman"/>
          <w:bCs/>
        </w:rPr>
        <w:t xml:space="preserve">kn; IŽ - knjige iz otkupa </w:t>
      </w:r>
      <w:r w:rsidR="002526C9">
        <w:rPr>
          <w:rFonts w:ascii="Times New Roman" w:hAnsi="Times New Roman" w:cs="Times New Roman"/>
          <w:bCs/>
        </w:rPr>
        <w:t xml:space="preserve">1.934,56 </w:t>
      </w:r>
      <w:r>
        <w:rPr>
          <w:rFonts w:ascii="Times New Roman" w:hAnsi="Times New Roman" w:cs="Times New Roman"/>
          <w:bCs/>
        </w:rPr>
        <w:t xml:space="preserve"> kn; donacije knjiga ostalih osoba iznose 5.</w:t>
      </w:r>
      <w:r w:rsidR="002526C9">
        <w:rPr>
          <w:rFonts w:ascii="Times New Roman" w:hAnsi="Times New Roman" w:cs="Times New Roman"/>
          <w:bCs/>
        </w:rPr>
        <w:t>536,28</w:t>
      </w:r>
      <w:r>
        <w:rPr>
          <w:rFonts w:ascii="Times New Roman" w:hAnsi="Times New Roman" w:cs="Times New Roman"/>
          <w:bCs/>
        </w:rPr>
        <w:t xml:space="preserve"> kn.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  <w:b/>
          <w:bCs/>
        </w:rPr>
        <w:t xml:space="preserve">049 Sitni inventar u upotrebi </w:t>
      </w:r>
    </w:p>
    <w:p w:rsidR="004C5EAC" w:rsidRDefault="00511D96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Nabavljen je sitan inventar u vrijednosti </w:t>
      </w:r>
      <w:r w:rsidR="002526C9">
        <w:rPr>
          <w:rFonts w:ascii="Times New Roman" w:hAnsi="Times New Roman" w:cs="Times New Roman"/>
        </w:rPr>
        <w:t>806</w:t>
      </w:r>
      <w:r w:rsidR="00C63AED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kn.</w:t>
      </w:r>
    </w:p>
    <w:p w:rsidR="00511D96" w:rsidRDefault="002526C9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129</w:t>
      </w:r>
      <w:r w:rsidR="00511D96" w:rsidRPr="00511D96">
        <w:rPr>
          <w:rFonts w:ascii="Times New Roman" w:hAnsi="Times New Roman" w:cs="Times New Roman"/>
          <w:b/>
        </w:rPr>
        <w:t xml:space="preserve"> Ostala potraživanja</w:t>
      </w:r>
    </w:p>
    <w:p w:rsidR="00511D96" w:rsidRDefault="00511D96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511D96">
        <w:rPr>
          <w:rFonts w:ascii="Times New Roman" w:hAnsi="Times New Roman" w:cs="Times New Roman"/>
        </w:rPr>
        <w:t>Odnosi se na potraživanje prema Gradu Labinu</w:t>
      </w:r>
      <w:r>
        <w:rPr>
          <w:rFonts w:ascii="Times New Roman" w:hAnsi="Times New Roman" w:cs="Times New Roman"/>
        </w:rPr>
        <w:t xml:space="preserve"> 20.000</w:t>
      </w:r>
      <w:r w:rsidR="00C63AED">
        <w:rPr>
          <w:rFonts w:ascii="Times New Roman" w:hAnsi="Times New Roman" w:cs="Times New Roman"/>
        </w:rPr>
        <w:t>,00</w:t>
      </w:r>
      <w:r w:rsidR="00EA0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 iz početnog stanja, </w:t>
      </w:r>
      <w:r w:rsidR="002526C9">
        <w:rPr>
          <w:rFonts w:ascii="Times New Roman" w:hAnsi="Times New Roman" w:cs="Times New Roman"/>
        </w:rPr>
        <w:t xml:space="preserve">1.575,79 </w:t>
      </w:r>
      <w:r>
        <w:rPr>
          <w:rFonts w:ascii="Times New Roman" w:hAnsi="Times New Roman" w:cs="Times New Roman"/>
        </w:rPr>
        <w:t>kn potraživanje za refundaciju bolovanja od HZZO</w:t>
      </w:r>
      <w:r w:rsidR="00C63AED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 xml:space="preserve"> za </w:t>
      </w:r>
      <w:r w:rsidR="0096406A">
        <w:rPr>
          <w:rFonts w:ascii="Times New Roman" w:hAnsi="Times New Roman" w:cs="Times New Roman"/>
        </w:rPr>
        <w:t>Silvi</w:t>
      </w:r>
      <w:r w:rsidR="00175682">
        <w:rPr>
          <w:rFonts w:ascii="Times New Roman" w:hAnsi="Times New Roman" w:cs="Times New Roman"/>
        </w:rPr>
        <w:t>j</w:t>
      </w:r>
      <w:r w:rsidR="0096406A">
        <w:rPr>
          <w:rFonts w:ascii="Times New Roman" w:hAnsi="Times New Roman" w:cs="Times New Roman"/>
        </w:rPr>
        <w:t xml:space="preserve">u </w:t>
      </w:r>
      <w:proofErr w:type="spellStart"/>
      <w:r w:rsidR="0096406A">
        <w:rPr>
          <w:rFonts w:ascii="Times New Roman" w:hAnsi="Times New Roman" w:cs="Times New Roman"/>
        </w:rPr>
        <w:t>Fiamengo</w:t>
      </w:r>
      <w:proofErr w:type="spellEnd"/>
      <w:r w:rsidR="0096406A">
        <w:rPr>
          <w:rFonts w:ascii="Times New Roman" w:hAnsi="Times New Roman" w:cs="Times New Roman"/>
        </w:rPr>
        <w:t xml:space="preserve"> za listopad 405,46 kn, Anu </w:t>
      </w:r>
      <w:proofErr w:type="spellStart"/>
      <w:r w:rsidR="0096406A">
        <w:rPr>
          <w:rFonts w:ascii="Times New Roman" w:hAnsi="Times New Roman" w:cs="Times New Roman"/>
        </w:rPr>
        <w:t>Tumpić</w:t>
      </w:r>
      <w:proofErr w:type="spellEnd"/>
      <w:r w:rsidR="0096406A">
        <w:rPr>
          <w:rFonts w:ascii="Times New Roman" w:hAnsi="Times New Roman" w:cs="Times New Roman"/>
        </w:rPr>
        <w:t xml:space="preserve"> Radović za listopad i studeni 589,77 kn i za Laru Knapić Pamić za prosinac 580,56 kn.</w:t>
      </w:r>
    </w:p>
    <w:p w:rsidR="00511D96" w:rsidRDefault="0096406A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166</w:t>
      </w:r>
      <w:r w:rsidR="00511D96" w:rsidRPr="00511D96">
        <w:rPr>
          <w:rFonts w:ascii="Times New Roman" w:hAnsi="Times New Roman" w:cs="Times New Roman"/>
          <w:b/>
        </w:rPr>
        <w:t xml:space="preserve"> Potraživanje za prihode od prodaje proizvoda i pruženih usluga</w:t>
      </w:r>
    </w:p>
    <w:p w:rsidR="00511D96" w:rsidRPr="00511D96" w:rsidRDefault="00511D96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511D96">
        <w:rPr>
          <w:rFonts w:ascii="Times New Roman" w:hAnsi="Times New Roman" w:cs="Times New Roman"/>
        </w:rPr>
        <w:t xml:space="preserve">Odnosi se na </w:t>
      </w:r>
      <w:r>
        <w:rPr>
          <w:rFonts w:ascii="Times New Roman" w:hAnsi="Times New Roman" w:cs="Times New Roman"/>
        </w:rPr>
        <w:t>neplaćeni račun za uslugu najma dvorane za 12/2</w:t>
      </w:r>
      <w:r w:rsidR="009640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– </w:t>
      </w:r>
      <w:r w:rsidR="0096406A">
        <w:rPr>
          <w:rFonts w:ascii="Times New Roman" w:hAnsi="Times New Roman" w:cs="Times New Roman"/>
        </w:rPr>
        <w:t>IDS Labin.</w:t>
      </w:r>
    </w:p>
    <w:p w:rsidR="00113711" w:rsidRDefault="0096406A" w:rsidP="007A4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167</w:t>
      </w:r>
      <w:r w:rsidR="00113711" w:rsidRPr="00113711">
        <w:rPr>
          <w:rFonts w:ascii="Times New Roman" w:hAnsi="Times New Roman" w:cs="Times New Roman"/>
          <w:b/>
        </w:rPr>
        <w:t xml:space="preserve"> Potraživanje za prihode iz proračuna</w:t>
      </w:r>
    </w:p>
    <w:p w:rsidR="0096406A" w:rsidRDefault="00113711" w:rsidP="0096406A">
      <w:pPr>
        <w:spacing w:line="240" w:lineRule="auto"/>
        <w:jc w:val="both"/>
        <w:rPr>
          <w:rFonts w:ascii="Times New Roman" w:hAnsi="Times New Roman" w:cs="Times New Roman"/>
        </w:rPr>
      </w:pPr>
      <w:r w:rsidRPr="00405BC6">
        <w:rPr>
          <w:rFonts w:ascii="Times New Roman" w:hAnsi="Times New Roman" w:cs="Times New Roman"/>
        </w:rPr>
        <w:t xml:space="preserve">Konto 167 predstavlja </w:t>
      </w:r>
      <w:r>
        <w:rPr>
          <w:rFonts w:ascii="Times New Roman" w:hAnsi="Times New Roman" w:cs="Times New Roman"/>
        </w:rPr>
        <w:t>naš žiro račun za sredstva koja su uplaćena u proračun koji je nama nadležan.</w:t>
      </w:r>
    </w:p>
    <w:p w:rsidR="00924036" w:rsidRPr="0096406A" w:rsidRDefault="004C5EAC" w:rsidP="0096406A">
      <w:pPr>
        <w:spacing w:line="24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  <w:b/>
          <w:bCs/>
        </w:rPr>
        <w:t>Obveze</w:t>
      </w:r>
    </w:p>
    <w:p w:rsidR="0043774F" w:rsidRDefault="00924036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C5EAC" w:rsidRPr="00004FD9">
        <w:rPr>
          <w:rFonts w:ascii="Times New Roman" w:hAnsi="Times New Roman" w:cs="Times New Roman"/>
        </w:rPr>
        <w:t xml:space="preserve">znos od </w:t>
      </w:r>
      <w:r w:rsidR="0096406A">
        <w:rPr>
          <w:rFonts w:ascii="Times New Roman" w:hAnsi="Times New Roman" w:cs="Times New Roman"/>
        </w:rPr>
        <w:t>63.359,65</w:t>
      </w:r>
      <w:r w:rsidR="004C5EAC" w:rsidRPr="00004FD9">
        <w:rPr>
          <w:rFonts w:ascii="Times New Roman" w:hAnsi="Times New Roman" w:cs="Times New Roman"/>
        </w:rPr>
        <w:t xml:space="preserve"> kn</w:t>
      </w:r>
      <w:r w:rsidR="00556CE1">
        <w:rPr>
          <w:rFonts w:ascii="Times New Roman" w:hAnsi="Times New Roman" w:cs="Times New Roman"/>
        </w:rPr>
        <w:t>. O</w:t>
      </w:r>
      <w:r w:rsidR="004C5EAC" w:rsidRPr="00004FD9">
        <w:rPr>
          <w:rFonts w:ascii="Times New Roman" w:hAnsi="Times New Roman" w:cs="Times New Roman"/>
        </w:rPr>
        <w:t xml:space="preserve">dnosi se na obveze za zaposlene </w:t>
      </w:r>
      <w:r w:rsidR="00556CE1">
        <w:rPr>
          <w:rFonts w:ascii="Times New Roman" w:hAnsi="Times New Roman" w:cs="Times New Roman"/>
        </w:rPr>
        <w:t>za plaću za 12/2</w:t>
      </w:r>
      <w:r w:rsidR="0096406A">
        <w:rPr>
          <w:rFonts w:ascii="Times New Roman" w:hAnsi="Times New Roman" w:cs="Times New Roman"/>
        </w:rPr>
        <w:t>2</w:t>
      </w:r>
      <w:r w:rsidR="00556CE1">
        <w:rPr>
          <w:rFonts w:ascii="Times New Roman" w:hAnsi="Times New Roman" w:cs="Times New Roman"/>
        </w:rPr>
        <w:t>, isplata u siječnju 202</w:t>
      </w:r>
      <w:r w:rsidR="0096406A">
        <w:rPr>
          <w:rFonts w:ascii="Times New Roman" w:hAnsi="Times New Roman" w:cs="Times New Roman"/>
        </w:rPr>
        <w:t>3</w:t>
      </w:r>
      <w:r w:rsidR="0043774F">
        <w:rPr>
          <w:rFonts w:ascii="Times New Roman" w:hAnsi="Times New Roman" w:cs="Times New Roman"/>
        </w:rPr>
        <w:t>.</w:t>
      </w:r>
      <w:r w:rsidR="00C63AED">
        <w:rPr>
          <w:rFonts w:ascii="Times New Roman" w:hAnsi="Times New Roman" w:cs="Times New Roman"/>
        </w:rPr>
        <w:t xml:space="preserve"> godine, t</w:t>
      </w:r>
      <w:r w:rsidR="0043774F">
        <w:rPr>
          <w:rFonts w:ascii="Times New Roman" w:hAnsi="Times New Roman" w:cs="Times New Roman"/>
        </w:rPr>
        <w:t xml:space="preserve">e </w:t>
      </w:r>
      <w:r w:rsidR="00556CE1">
        <w:rPr>
          <w:rFonts w:ascii="Times New Roman" w:hAnsi="Times New Roman" w:cs="Times New Roman"/>
        </w:rPr>
        <w:t xml:space="preserve">obveze za </w:t>
      </w:r>
      <w:r w:rsidR="004C5EAC" w:rsidRPr="00004FD9">
        <w:rPr>
          <w:rFonts w:ascii="Times New Roman" w:hAnsi="Times New Roman" w:cs="Times New Roman"/>
        </w:rPr>
        <w:t xml:space="preserve"> materijalne rashode</w:t>
      </w:r>
      <w:r w:rsidR="00556CE1">
        <w:rPr>
          <w:rFonts w:ascii="Times New Roman" w:hAnsi="Times New Roman" w:cs="Times New Roman"/>
        </w:rPr>
        <w:t xml:space="preserve"> </w:t>
      </w:r>
      <w:r w:rsidR="00C63AED">
        <w:rPr>
          <w:rFonts w:ascii="Times New Roman" w:hAnsi="Times New Roman" w:cs="Times New Roman"/>
        </w:rPr>
        <w:t xml:space="preserve">u iznosu od </w:t>
      </w:r>
      <w:r w:rsidR="0043774F">
        <w:rPr>
          <w:rFonts w:ascii="Times New Roman" w:hAnsi="Times New Roman" w:cs="Times New Roman"/>
        </w:rPr>
        <w:t>15.615,16 kn.</w:t>
      </w:r>
    </w:p>
    <w:p w:rsidR="004C5EAC" w:rsidRDefault="008A5A97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AOP 23</w:t>
      </w:r>
      <w:r w:rsidR="00777337">
        <w:rPr>
          <w:rFonts w:ascii="Times New Roman" w:hAnsi="Times New Roman" w:cs="Times New Roman"/>
          <w:b/>
          <w:bCs/>
        </w:rPr>
        <w:t>9</w:t>
      </w:r>
      <w:r w:rsidR="004C5EAC" w:rsidRPr="00004FD9">
        <w:rPr>
          <w:rFonts w:ascii="Times New Roman" w:hAnsi="Times New Roman" w:cs="Times New Roman"/>
          <w:b/>
          <w:bCs/>
        </w:rPr>
        <w:t xml:space="preserve"> Višak</w:t>
      </w:r>
      <w:r w:rsidR="00777337">
        <w:rPr>
          <w:rFonts w:ascii="Times New Roman" w:hAnsi="Times New Roman" w:cs="Times New Roman"/>
          <w:b/>
          <w:bCs/>
        </w:rPr>
        <w:t>/manjak</w:t>
      </w:r>
      <w:r w:rsidR="004C5EAC" w:rsidRPr="00004FD9">
        <w:rPr>
          <w:rFonts w:ascii="Times New Roman" w:hAnsi="Times New Roman" w:cs="Times New Roman"/>
          <w:b/>
          <w:bCs/>
        </w:rPr>
        <w:t xml:space="preserve"> prihoda </w:t>
      </w:r>
    </w:p>
    <w:p w:rsidR="00D67B7F" w:rsidRDefault="00D67B7F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u bilanci iskazani su nakon p</w:t>
      </w:r>
      <w:r w:rsidR="00777337">
        <w:rPr>
          <w:rFonts w:ascii="Times New Roman" w:hAnsi="Times New Roman" w:cs="Times New Roman"/>
        </w:rPr>
        <w:t>rovedene obvezne korekcije rezultata za kapitalne prijenose sredstava</w:t>
      </w:r>
      <w:r w:rsidR="0086534E">
        <w:rPr>
          <w:rFonts w:ascii="Times New Roman" w:hAnsi="Times New Roman" w:cs="Times New Roman"/>
        </w:rPr>
        <w:t xml:space="preserve"> kojima se financira nabava nefinancijske imovine</w:t>
      </w:r>
      <w:r>
        <w:rPr>
          <w:rFonts w:ascii="Times New Roman" w:hAnsi="Times New Roman" w:cs="Times New Roman"/>
        </w:rPr>
        <w:t>.</w:t>
      </w:r>
    </w:p>
    <w:p w:rsidR="00777337" w:rsidRDefault="00D67B7F" w:rsidP="007A4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Korekcija rezultata </w:t>
      </w:r>
      <w:r w:rsidR="0086534E">
        <w:rPr>
          <w:rFonts w:ascii="Times New Roman" w:hAnsi="Times New Roman" w:cs="Times New Roman"/>
        </w:rPr>
        <w:t xml:space="preserve">za kapitalne prijenose </w:t>
      </w:r>
      <w:r>
        <w:rPr>
          <w:rFonts w:ascii="Times New Roman" w:hAnsi="Times New Roman" w:cs="Times New Roman"/>
        </w:rPr>
        <w:t>od</w:t>
      </w:r>
      <w:r w:rsidR="0086534E">
        <w:rPr>
          <w:rFonts w:ascii="Times New Roman" w:hAnsi="Times New Roman" w:cs="Times New Roman"/>
        </w:rPr>
        <w:t xml:space="preserve"> proračuna koji nam nije nadležan iznos</w:t>
      </w:r>
      <w:r>
        <w:rPr>
          <w:rFonts w:ascii="Times New Roman" w:hAnsi="Times New Roman" w:cs="Times New Roman"/>
        </w:rPr>
        <w:t>i</w:t>
      </w:r>
      <w:r w:rsidR="0086534E">
        <w:rPr>
          <w:rFonts w:ascii="Times New Roman" w:hAnsi="Times New Roman" w:cs="Times New Roman"/>
        </w:rPr>
        <w:t xml:space="preserve"> </w:t>
      </w:r>
      <w:r w:rsidR="004A6350">
        <w:rPr>
          <w:rFonts w:ascii="Times New Roman" w:hAnsi="Times New Roman" w:cs="Times New Roman"/>
        </w:rPr>
        <w:t>8</w:t>
      </w:r>
      <w:r w:rsidR="0086534E">
        <w:rPr>
          <w:rFonts w:ascii="Times New Roman" w:hAnsi="Times New Roman" w:cs="Times New Roman"/>
        </w:rPr>
        <w:t>0.000</w:t>
      </w:r>
      <w:r w:rsidR="00C63AED">
        <w:rPr>
          <w:rFonts w:ascii="Times New Roman" w:hAnsi="Times New Roman" w:cs="Times New Roman"/>
        </w:rPr>
        <w:t>,00</w:t>
      </w:r>
      <w:r w:rsidR="0086534E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,</w:t>
      </w:r>
      <w:r w:rsidRPr="00D67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kapitalne prijenose od nadležnog proračuna </w:t>
      </w:r>
      <w:r w:rsidR="004A6350">
        <w:rPr>
          <w:rFonts w:ascii="Times New Roman" w:hAnsi="Times New Roman" w:cs="Times New Roman"/>
        </w:rPr>
        <w:t xml:space="preserve">51.040,86 </w:t>
      </w:r>
      <w:r>
        <w:rPr>
          <w:rFonts w:ascii="Times New Roman" w:hAnsi="Times New Roman" w:cs="Times New Roman"/>
        </w:rPr>
        <w:t>kn,</w:t>
      </w:r>
      <w:r w:rsidR="0086534E">
        <w:rPr>
          <w:rFonts w:ascii="Times New Roman" w:hAnsi="Times New Roman" w:cs="Times New Roman"/>
        </w:rPr>
        <w:t xml:space="preserve"> te donacije ostalih osoba </w:t>
      </w:r>
      <w:r w:rsidR="004A6350">
        <w:rPr>
          <w:rFonts w:ascii="Times New Roman" w:hAnsi="Times New Roman" w:cs="Times New Roman"/>
        </w:rPr>
        <w:t>5.536,28</w:t>
      </w:r>
      <w:r w:rsidR="0086534E">
        <w:rPr>
          <w:rFonts w:ascii="Times New Roman" w:hAnsi="Times New Roman" w:cs="Times New Roman"/>
        </w:rPr>
        <w:t xml:space="preserve"> kn, na </w:t>
      </w:r>
      <w:r w:rsidR="0086534E">
        <w:rPr>
          <w:rFonts w:ascii="Times New Roman" w:hAnsi="Times New Roman" w:cs="Times New Roman"/>
        </w:rPr>
        <w:lastRenderedPageBreak/>
        <w:t>način da se zadužuje račun viška prihoda poslovanja, a odobrava račun manjka prihoda od nefinancijske imovine.</w:t>
      </w:r>
    </w:p>
    <w:p w:rsidR="00777337" w:rsidRDefault="00777337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777337">
        <w:rPr>
          <w:rFonts w:ascii="Times New Roman" w:hAnsi="Times New Roman" w:cs="Times New Roman"/>
          <w:b/>
          <w:bCs/>
        </w:rPr>
        <w:t>Popis ugovornih obveza</w:t>
      </w:r>
    </w:p>
    <w:p w:rsidR="00777337" w:rsidRDefault="00777337" w:rsidP="004C5EA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Gradska knjižnica Labin nema ugovornih odnosa koji uz ispunjenje određenih uvjeta mogu postati obveza ili imovina.</w:t>
      </w:r>
    </w:p>
    <w:p w:rsidR="007A42DC" w:rsidRDefault="00777337" w:rsidP="004C5EAC">
      <w:pPr>
        <w:spacing w:line="360" w:lineRule="auto"/>
        <w:rPr>
          <w:rFonts w:ascii="Times New Roman" w:hAnsi="Times New Roman" w:cs="Times New Roman"/>
          <w:b/>
          <w:bCs/>
        </w:rPr>
      </w:pPr>
      <w:r w:rsidRPr="00777337">
        <w:rPr>
          <w:rFonts w:ascii="Times New Roman" w:hAnsi="Times New Roman" w:cs="Times New Roman"/>
          <w:b/>
          <w:bCs/>
        </w:rPr>
        <w:t xml:space="preserve">Popis </w:t>
      </w:r>
      <w:r>
        <w:rPr>
          <w:rFonts w:ascii="Times New Roman" w:hAnsi="Times New Roman" w:cs="Times New Roman"/>
          <w:b/>
          <w:bCs/>
        </w:rPr>
        <w:t>sudskih sporova u tijeku</w:t>
      </w:r>
    </w:p>
    <w:p w:rsidR="00777337" w:rsidRPr="00777337" w:rsidRDefault="00777337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77337">
        <w:rPr>
          <w:rFonts w:ascii="Times New Roman" w:hAnsi="Times New Roman" w:cs="Times New Roman"/>
          <w:bCs/>
        </w:rPr>
        <w:t xml:space="preserve">Gradska knjižnica Labin </w:t>
      </w:r>
      <w:r>
        <w:rPr>
          <w:rFonts w:ascii="Times New Roman" w:hAnsi="Times New Roman" w:cs="Times New Roman"/>
          <w:bCs/>
        </w:rPr>
        <w:t>nema potencijalnih obveza po osnovi sudskih sporova u tijeku.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P-VRIO</w:t>
      </w:r>
    </w:p>
    <w:p w:rsidR="00924036" w:rsidRDefault="00556CE1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Odnosi se na </w:t>
      </w:r>
      <w:r w:rsidR="00367495">
        <w:rPr>
          <w:rFonts w:ascii="Times New Roman" w:hAnsi="Times New Roman" w:cs="Times New Roman"/>
          <w:b/>
          <w:bCs/>
        </w:rPr>
        <w:t xml:space="preserve"> </w:t>
      </w:r>
      <w:r w:rsidR="00367495">
        <w:rPr>
          <w:rFonts w:ascii="Times New Roman" w:hAnsi="Times New Roman" w:cs="Times New Roman"/>
        </w:rPr>
        <w:t>promjen</w:t>
      </w:r>
      <w:r w:rsidR="002711F5">
        <w:rPr>
          <w:rFonts w:ascii="Times New Roman" w:hAnsi="Times New Roman" w:cs="Times New Roman"/>
        </w:rPr>
        <w:t>u</w:t>
      </w:r>
      <w:r w:rsidR="00367495">
        <w:rPr>
          <w:rFonts w:ascii="Times New Roman" w:hAnsi="Times New Roman" w:cs="Times New Roman"/>
        </w:rPr>
        <w:t xml:space="preserve"> u obujmu imovine u </w:t>
      </w:r>
      <w:r>
        <w:rPr>
          <w:rFonts w:ascii="Times New Roman" w:hAnsi="Times New Roman" w:cs="Times New Roman"/>
        </w:rPr>
        <w:t xml:space="preserve">iznosu </w:t>
      </w:r>
      <w:r w:rsidR="00C170B2">
        <w:rPr>
          <w:rFonts w:ascii="Times New Roman" w:hAnsi="Times New Roman" w:cs="Times New Roman"/>
        </w:rPr>
        <w:t>1.017.640,39</w:t>
      </w:r>
      <w:r>
        <w:rPr>
          <w:rFonts w:ascii="Times New Roman" w:hAnsi="Times New Roman" w:cs="Times New Roman"/>
        </w:rPr>
        <w:t xml:space="preserve"> kn za knjige primljene iz pomoći proračuna koji nam nisu nadležni.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IZVJEŠTAJ O OBVEZAMA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Stanje obveza 01. siječnja 20</w:t>
      </w:r>
      <w:r w:rsidR="00EA1E96">
        <w:rPr>
          <w:rFonts w:ascii="Times New Roman" w:hAnsi="Times New Roman" w:cs="Times New Roman"/>
          <w:b/>
          <w:bCs/>
        </w:rPr>
        <w:t>2</w:t>
      </w:r>
      <w:r w:rsidR="00301D9F">
        <w:rPr>
          <w:rFonts w:ascii="Times New Roman" w:hAnsi="Times New Roman" w:cs="Times New Roman"/>
          <w:b/>
          <w:bCs/>
        </w:rPr>
        <w:t>2</w:t>
      </w:r>
      <w:r w:rsidRPr="00004FD9">
        <w:rPr>
          <w:rFonts w:ascii="Times New Roman" w:hAnsi="Times New Roman" w:cs="Times New Roman"/>
          <w:b/>
          <w:bCs/>
        </w:rPr>
        <w:t xml:space="preserve">. </w:t>
      </w:r>
      <w:r w:rsidR="00C63AED">
        <w:rPr>
          <w:rFonts w:ascii="Times New Roman" w:hAnsi="Times New Roman" w:cs="Times New Roman"/>
          <w:b/>
          <w:bCs/>
        </w:rPr>
        <w:t>g</w:t>
      </w:r>
      <w:r w:rsidRPr="00004FD9">
        <w:rPr>
          <w:rFonts w:ascii="Times New Roman" w:hAnsi="Times New Roman" w:cs="Times New Roman"/>
          <w:b/>
          <w:bCs/>
        </w:rPr>
        <w:t>odine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4FD9">
        <w:rPr>
          <w:rFonts w:ascii="Times New Roman" w:hAnsi="Times New Roman" w:cs="Times New Roman"/>
          <w:bCs/>
        </w:rPr>
        <w:t>Stanje obveza 01. siječnja 20</w:t>
      </w:r>
      <w:r w:rsidR="00EA1E96">
        <w:rPr>
          <w:rFonts w:ascii="Times New Roman" w:hAnsi="Times New Roman" w:cs="Times New Roman"/>
          <w:bCs/>
        </w:rPr>
        <w:t>2</w:t>
      </w:r>
      <w:r w:rsidR="00301D9F">
        <w:rPr>
          <w:rFonts w:ascii="Times New Roman" w:hAnsi="Times New Roman" w:cs="Times New Roman"/>
          <w:bCs/>
        </w:rPr>
        <w:t>2</w:t>
      </w:r>
      <w:r w:rsidRPr="00004FD9">
        <w:rPr>
          <w:rFonts w:ascii="Times New Roman" w:hAnsi="Times New Roman" w:cs="Times New Roman"/>
          <w:bCs/>
        </w:rPr>
        <w:t xml:space="preserve">. godine iznosile su </w:t>
      </w:r>
      <w:r w:rsidR="00301D9F">
        <w:rPr>
          <w:rFonts w:ascii="Times New Roman" w:hAnsi="Times New Roman" w:cs="Times New Roman"/>
          <w:bCs/>
        </w:rPr>
        <w:t xml:space="preserve">102.007,09 </w:t>
      </w:r>
      <w:r w:rsidRPr="00004FD9">
        <w:rPr>
          <w:rFonts w:ascii="Times New Roman" w:hAnsi="Times New Roman" w:cs="Times New Roman"/>
          <w:bCs/>
        </w:rPr>
        <w:t xml:space="preserve"> kn te su sve podmirene tijekom 20</w:t>
      </w:r>
      <w:r w:rsidR="00EA1E96">
        <w:rPr>
          <w:rFonts w:ascii="Times New Roman" w:hAnsi="Times New Roman" w:cs="Times New Roman"/>
          <w:bCs/>
        </w:rPr>
        <w:t>2</w:t>
      </w:r>
      <w:r w:rsidR="00301D9F">
        <w:rPr>
          <w:rFonts w:ascii="Times New Roman" w:hAnsi="Times New Roman" w:cs="Times New Roman"/>
          <w:bCs/>
        </w:rPr>
        <w:t>2</w:t>
      </w:r>
      <w:r w:rsidRPr="00004FD9">
        <w:rPr>
          <w:rFonts w:ascii="Times New Roman" w:hAnsi="Times New Roman" w:cs="Times New Roman"/>
          <w:bCs/>
        </w:rPr>
        <w:t>. godine prema rokovima dospijeća.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04FD9">
        <w:rPr>
          <w:rFonts w:ascii="Times New Roman" w:hAnsi="Times New Roman" w:cs="Times New Roman"/>
          <w:b/>
          <w:bCs/>
        </w:rPr>
        <w:t>Stanje obveza na kraju izvještajnog razdoblja</w:t>
      </w: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Ukupno stanje obveza na kraju 20</w:t>
      </w:r>
      <w:r w:rsidR="00680F20">
        <w:rPr>
          <w:rFonts w:ascii="Times New Roman" w:hAnsi="Times New Roman" w:cs="Times New Roman"/>
        </w:rPr>
        <w:t>2</w:t>
      </w:r>
      <w:r w:rsidR="00301D9F">
        <w:rPr>
          <w:rFonts w:ascii="Times New Roman" w:hAnsi="Times New Roman" w:cs="Times New Roman"/>
        </w:rPr>
        <w:t>2</w:t>
      </w:r>
      <w:r w:rsidRPr="00004FD9">
        <w:rPr>
          <w:rFonts w:ascii="Times New Roman" w:hAnsi="Times New Roman" w:cs="Times New Roman"/>
        </w:rPr>
        <w:t xml:space="preserve">. godine iznosi </w:t>
      </w:r>
      <w:r w:rsidR="00301D9F">
        <w:rPr>
          <w:rFonts w:ascii="Times New Roman" w:hAnsi="Times New Roman" w:cs="Times New Roman"/>
        </w:rPr>
        <w:t xml:space="preserve">63.359,65 </w:t>
      </w:r>
      <w:r w:rsidRPr="00004FD9">
        <w:rPr>
          <w:rFonts w:ascii="Times New Roman" w:hAnsi="Times New Roman" w:cs="Times New Roman"/>
        </w:rPr>
        <w:t>kn</w:t>
      </w:r>
      <w:r w:rsidR="007A42DC">
        <w:rPr>
          <w:rFonts w:ascii="Times New Roman" w:hAnsi="Times New Roman" w:cs="Times New Roman"/>
        </w:rPr>
        <w:t>, a odnos</w:t>
      </w:r>
      <w:r w:rsidR="00C63AED">
        <w:rPr>
          <w:rFonts w:ascii="Times New Roman" w:hAnsi="Times New Roman" w:cs="Times New Roman"/>
        </w:rPr>
        <w:t>i</w:t>
      </w:r>
      <w:r w:rsidRPr="00004FD9">
        <w:rPr>
          <w:rFonts w:ascii="Times New Roman" w:hAnsi="Times New Roman" w:cs="Times New Roman"/>
        </w:rPr>
        <w:t xml:space="preserve"> se na obveze za plaću </w:t>
      </w:r>
      <w:r w:rsidR="00C63AED">
        <w:rPr>
          <w:rFonts w:ascii="Times New Roman" w:hAnsi="Times New Roman" w:cs="Times New Roman"/>
        </w:rPr>
        <w:t xml:space="preserve"> za </w:t>
      </w:r>
      <w:r w:rsidRPr="00004FD9">
        <w:rPr>
          <w:rFonts w:ascii="Times New Roman" w:hAnsi="Times New Roman" w:cs="Times New Roman"/>
        </w:rPr>
        <w:t>12/20</w:t>
      </w:r>
      <w:r w:rsidR="00EA1E96">
        <w:rPr>
          <w:rFonts w:ascii="Times New Roman" w:hAnsi="Times New Roman" w:cs="Times New Roman"/>
        </w:rPr>
        <w:t>2</w:t>
      </w:r>
      <w:r w:rsidR="00301D9F">
        <w:rPr>
          <w:rFonts w:ascii="Times New Roman" w:hAnsi="Times New Roman" w:cs="Times New Roman"/>
        </w:rPr>
        <w:t>2</w:t>
      </w:r>
      <w:r w:rsidRPr="00004FD9">
        <w:rPr>
          <w:rFonts w:ascii="Times New Roman" w:hAnsi="Times New Roman" w:cs="Times New Roman"/>
        </w:rPr>
        <w:t>. koja je isplaćena u 202</w:t>
      </w:r>
      <w:r w:rsidR="007A42DC">
        <w:rPr>
          <w:rFonts w:ascii="Times New Roman" w:hAnsi="Times New Roman" w:cs="Times New Roman"/>
        </w:rPr>
        <w:t>2</w:t>
      </w:r>
      <w:r w:rsidR="00EA1E96">
        <w:rPr>
          <w:rFonts w:ascii="Times New Roman" w:hAnsi="Times New Roman" w:cs="Times New Roman"/>
        </w:rPr>
        <w:t xml:space="preserve">. </w:t>
      </w:r>
      <w:r w:rsidR="00C63AED">
        <w:rPr>
          <w:rFonts w:ascii="Times New Roman" w:hAnsi="Times New Roman" w:cs="Times New Roman"/>
        </w:rPr>
        <w:t>godini</w:t>
      </w:r>
      <w:r w:rsidR="00EA1E96">
        <w:rPr>
          <w:rFonts w:ascii="Times New Roman" w:hAnsi="Times New Roman" w:cs="Times New Roman"/>
        </w:rPr>
        <w:t>, te obveze</w:t>
      </w:r>
      <w:r w:rsidRPr="00004FD9">
        <w:rPr>
          <w:rFonts w:ascii="Times New Roman" w:hAnsi="Times New Roman" w:cs="Times New Roman"/>
        </w:rPr>
        <w:t xml:space="preserve"> za materijalne rashode za 12/20</w:t>
      </w:r>
      <w:r w:rsidR="00EA1E96">
        <w:rPr>
          <w:rFonts w:ascii="Times New Roman" w:hAnsi="Times New Roman" w:cs="Times New Roman"/>
        </w:rPr>
        <w:t>2</w:t>
      </w:r>
      <w:r w:rsidR="00301D9F">
        <w:rPr>
          <w:rFonts w:ascii="Times New Roman" w:hAnsi="Times New Roman" w:cs="Times New Roman"/>
        </w:rPr>
        <w:t>2</w:t>
      </w:r>
      <w:r w:rsidRPr="00004FD9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3096" w:type="dxa"/>
          </w:tcPr>
          <w:p w:rsidR="007A42DC" w:rsidRDefault="007A42DC" w:rsidP="00301D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na dan 31.</w:t>
            </w:r>
            <w:r w:rsidR="00C63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</w:t>
            </w:r>
            <w:r w:rsidR="00C63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01D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6" w:type="dxa"/>
          </w:tcPr>
          <w:p w:rsidR="007A42DC" w:rsidRDefault="007A42DC" w:rsidP="00301D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na dan 31.</w:t>
            </w:r>
            <w:r w:rsidR="00C63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</w:t>
            </w:r>
            <w:r w:rsidR="00C63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01D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zaposlene</w:t>
            </w:r>
          </w:p>
        </w:tc>
        <w:tc>
          <w:tcPr>
            <w:tcW w:w="3096" w:type="dxa"/>
          </w:tcPr>
          <w:p w:rsidR="007A42DC" w:rsidRDefault="00301D9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35.711</w:t>
            </w:r>
            <w:r w:rsidR="00C63A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096" w:type="dxa"/>
          </w:tcPr>
          <w:p w:rsidR="007A42DC" w:rsidRDefault="00301D9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47.169,57</w:t>
            </w: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materijalne rashode</w:t>
            </w:r>
          </w:p>
        </w:tc>
        <w:tc>
          <w:tcPr>
            <w:tcW w:w="3096" w:type="dxa"/>
          </w:tcPr>
          <w:p w:rsidR="007A42DC" w:rsidRDefault="00301D9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57.685</w:t>
            </w:r>
            <w:r w:rsidR="00C63A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096" w:type="dxa"/>
          </w:tcPr>
          <w:p w:rsidR="007A42DC" w:rsidRDefault="00301D9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16.190,08</w:t>
            </w: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financijske rashode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63A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42DC" w:rsidTr="007A42DC"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Obveze za nabavu nematerijalne imovine</w:t>
            </w:r>
          </w:p>
        </w:tc>
        <w:tc>
          <w:tcPr>
            <w:tcW w:w="3096" w:type="dxa"/>
          </w:tcPr>
          <w:p w:rsidR="007A42DC" w:rsidRDefault="00301D9F" w:rsidP="004C5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8.536</w:t>
            </w:r>
            <w:r w:rsidR="00C63A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096" w:type="dxa"/>
          </w:tcPr>
          <w:p w:rsidR="007A42DC" w:rsidRDefault="007A42DC" w:rsidP="004C5E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42DC" w:rsidTr="007A42DC">
        <w:tc>
          <w:tcPr>
            <w:tcW w:w="3096" w:type="dxa"/>
          </w:tcPr>
          <w:p w:rsidR="007A42DC" w:rsidRPr="007A42DC" w:rsidRDefault="007A42DC" w:rsidP="004C5E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42DC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3096" w:type="dxa"/>
          </w:tcPr>
          <w:p w:rsidR="007A42DC" w:rsidRPr="007A42DC" w:rsidRDefault="00301D9F" w:rsidP="004C5E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102.007</w:t>
            </w:r>
          </w:p>
        </w:tc>
        <w:tc>
          <w:tcPr>
            <w:tcW w:w="3096" w:type="dxa"/>
          </w:tcPr>
          <w:p w:rsidR="007A42DC" w:rsidRPr="007A42DC" w:rsidRDefault="00301D9F" w:rsidP="007A42D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63.359,65</w:t>
            </w:r>
          </w:p>
        </w:tc>
      </w:tr>
    </w:tbl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4925CD" w:rsidRDefault="004925CD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4C5EAC" w:rsidRPr="00004FD9" w:rsidRDefault="004C5EAC" w:rsidP="007A42D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04FD9">
        <w:rPr>
          <w:rFonts w:ascii="Times New Roman" w:hAnsi="Times New Roman" w:cs="Times New Roman"/>
          <w:b/>
          <w:bCs/>
          <w:u w:val="single"/>
        </w:rPr>
        <w:t>BILJEŠKE UZ OBRAZAC  RAS - funkcijski</w:t>
      </w:r>
    </w:p>
    <w:p w:rsidR="004C5EAC" w:rsidRDefault="004C5EAC" w:rsidP="007A42DC">
      <w:pPr>
        <w:spacing w:line="360" w:lineRule="auto"/>
        <w:jc w:val="both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Stanje ostvareno u tekućoj godini u iznosu od </w:t>
      </w:r>
      <w:r w:rsidR="007A42DC">
        <w:rPr>
          <w:rFonts w:ascii="Times New Roman" w:hAnsi="Times New Roman" w:cs="Times New Roman"/>
        </w:rPr>
        <w:t>1.</w:t>
      </w:r>
      <w:r w:rsidR="004925CD">
        <w:rPr>
          <w:rFonts w:ascii="Times New Roman" w:hAnsi="Times New Roman" w:cs="Times New Roman"/>
        </w:rPr>
        <w:t xml:space="preserve">071.676,87 </w:t>
      </w:r>
      <w:r w:rsidRPr="00004FD9">
        <w:rPr>
          <w:rFonts w:ascii="Times New Roman" w:hAnsi="Times New Roman" w:cs="Times New Roman"/>
        </w:rPr>
        <w:t xml:space="preserve">kn odgovara zbroju rashoda poslovanja </w:t>
      </w:r>
      <w:r w:rsidR="004925CD">
        <w:rPr>
          <w:rFonts w:ascii="Times New Roman" w:hAnsi="Times New Roman" w:cs="Times New Roman"/>
        </w:rPr>
        <w:t>Y034</w:t>
      </w:r>
      <w:r w:rsidRPr="00004FD9">
        <w:rPr>
          <w:rFonts w:ascii="Times New Roman" w:hAnsi="Times New Roman" w:cs="Times New Roman"/>
        </w:rPr>
        <w:t xml:space="preserve"> PR-RAS.</w:t>
      </w:r>
    </w:p>
    <w:p w:rsidR="00E272CF" w:rsidRDefault="00E272CF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E272CF" w:rsidRPr="00004FD9" w:rsidRDefault="00E272CF" w:rsidP="007A42DC">
      <w:pPr>
        <w:spacing w:line="360" w:lineRule="auto"/>
        <w:jc w:val="both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U Labinu </w:t>
      </w:r>
      <w:r w:rsidR="004925CD">
        <w:rPr>
          <w:rFonts w:ascii="Times New Roman" w:hAnsi="Times New Roman" w:cs="Times New Roman"/>
        </w:rPr>
        <w:t>30</w:t>
      </w:r>
      <w:r w:rsidR="00717F65">
        <w:rPr>
          <w:rFonts w:ascii="Times New Roman" w:hAnsi="Times New Roman" w:cs="Times New Roman"/>
        </w:rPr>
        <w:t>.</w:t>
      </w:r>
      <w:r w:rsidR="008523A2">
        <w:rPr>
          <w:rFonts w:ascii="Times New Roman" w:hAnsi="Times New Roman" w:cs="Times New Roman"/>
        </w:rPr>
        <w:t xml:space="preserve"> </w:t>
      </w:r>
      <w:r w:rsidR="00717F65">
        <w:rPr>
          <w:rFonts w:ascii="Times New Roman" w:hAnsi="Times New Roman" w:cs="Times New Roman"/>
        </w:rPr>
        <w:t>01</w:t>
      </w:r>
      <w:r w:rsidR="00826EE3">
        <w:rPr>
          <w:rFonts w:ascii="Times New Roman" w:hAnsi="Times New Roman" w:cs="Times New Roman"/>
        </w:rPr>
        <w:t>.</w:t>
      </w:r>
      <w:r w:rsidR="008523A2">
        <w:rPr>
          <w:rFonts w:ascii="Times New Roman" w:hAnsi="Times New Roman" w:cs="Times New Roman"/>
        </w:rPr>
        <w:t xml:space="preserve"> </w:t>
      </w:r>
      <w:r w:rsidR="00826EE3">
        <w:rPr>
          <w:rFonts w:ascii="Times New Roman" w:hAnsi="Times New Roman" w:cs="Times New Roman"/>
        </w:rPr>
        <w:t>202</w:t>
      </w:r>
      <w:r w:rsidR="004925CD">
        <w:rPr>
          <w:rFonts w:ascii="Times New Roman" w:hAnsi="Times New Roman" w:cs="Times New Roman"/>
        </w:rPr>
        <w:t>3</w:t>
      </w:r>
      <w:r w:rsidRPr="00004FD9">
        <w:rPr>
          <w:rFonts w:ascii="Times New Roman" w:hAnsi="Times New Roman" w:cs="Times New Roman"/>
        </w:rPr>
        <w:t>.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Osoba za kontakt: </w:t>
      </w:r>
      <w:r w:rsidR="004925CD">
        <w:rPr>
          <w:rFonts w:ascii="Times New Roman" w:hAnsi="Times New Roman" w:cs="Times New Roman"/>
        </w:rPr>
        <w:t>Lara Knapić Pamić</w:t>
      </w:r>
    </w:p>
    <w:p w:rsidR="004C5EAC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>Tel.: 052/852-257</w:t>
      </w:r>
    </w:p>
    <w:p w:rsidR="00717F65" w:rsidRPr="00004FD9" w:rsidRDefault="004C5EAC" w:rsidP="004C5EAC">
      <w:pPr>
        <w:spacing w:line="360" w:lineRule="auto"/>
        <w:contextualSpacing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Odgovorna osoba: Silvia </w:t>
      </w:r>
      <w:proofErr w:type="spellStart"/>
      <w:r w:rsidRPr="00004FD9">
        <w:rPr>
          <w:rFonts w:ascii="Times New Roman" w:hAnsi="Times New Roman" w:cs="Times New Roman"/>
        </w:rPr>
        <w:t>Fiamengo</w:t>
      </w:r>
      <w:proofErr w:type="spellEnd"/>
      <w:r w:rsidRPr="00004FD9">
        <w:rPr>
          <w:rFonts w:ascii="Times New Roman" w:hAnsi="Times New Roman" w:cs="Times New Roman"/>
        </w:rPr>
        <w:t>, prof. i dipl.</w:t>
      </w:r>
      <w:r w:rsidR="008523A2">
        <w:rPr>
          <w:rFonts w:ascii="Times New Roman" w:hAnsi="Times New Roman" w:cs="Times New Roman"/>
        </w:rPr>
        <w:t xml:space="preserve"> </w:t>
      </w:r>
      <w:r w:rsidRPr="00004FD9">
        <w:rPr>
          <w:rFonts w:ascii="Times New Roman" w:hAnsi="Times New Roman" w:cs="Times New Roman"/>
        </w:rPr>
        <w:t>bibl.</w:t>
      </w:r>
    </w:p>
    <w:p w:rsidR="004C5EAC" w:rsidRDefault="004C5EAC" w:rsidP="004C5EAC">
      <w:pPr>
        <w:spacing w:line="360" w:lineRule="auto"/>
        <w:jc w:val="right"/>
        <w:rPr>
          <w:rFonts w:ascii="Times New Roman" w:hAnsi="Times New Roman" w:cs="Times New Roman"/>
        </w:rPr>
      </w:pPr>
    </w:p>
    <w:p w:rsidR="00E272CF" w:rsidRPr="00004FD9" w:rsidRDefault="00E272CF" w:rsidP="004C5EAC">
      <w:pPr>
        <w:spacing w:line="360" w:lineRule="auto"/>
        <w:jc w:val="right"/>
        <w:rPr>
          <w:rFonts w:ascii="Times New Roman" w:hAnsi="Times New Roman" w:cs="Times New Roman"/>
        </w:rPr>
      </w:pPr>
    </w:p>
    <w:p w:rsidR="004C5EAC" w:rsidRPr="00004FD9" w:rsidRDefault="004C5EAC" w:rsidP="004C5EAC">
      <w:pPr>
        <w:spacing w:line="360" w:lineRule="auto"/>
        <w:jc w:val="right"/>
        <w:rPr>
          <w:rFonts w:ascii="Times New Roman" w:hAnsi="Times New Roman" w:cs="Times New Roman"/>
        </w:rPr>
      </w:pPr>
      <w:r w:rsidRPr="00004F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8523A2" w:rsidRPr="00004FD9">
        <w:rPr>
          <w:rFonts w:ascii="Times New Roman" w:hAnsi="Times New Roman" w:cs="Times New Roman"/>
        </w:rPr>
        <w:t>RAVNATELJICA</w:t>
      </w:r>
    </w:p>
    <w:p w:rsidR="004C5EAC" w:rsidRPr="004C5EAC" w:rsidRDefault="004C5EAC" w:rsidP="007A42DC">
      <w:pPr>
        <w:spacing w:line="360" w:lineRule="auto"/>
      </w:pPr>
      <w:r w:rsidRPr="00004F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17F65">
        <w:rPr>
          <w:rFonts w:ascii="Times New Roman" w:hAnsi="Times New Roman" w:cs="Times New Roman"/>
        </w:rPr>
        <w:t xml:space="preserve">               </w:t>
      </w:r>
      <w:r w:rsidRPr="00004FD9">
        <w:rPr>
          <w:rFonts w:ascii="Times New Roman" w:hAnsi="Times New Roman" w:cs="Times New Roman"/>
        </w:rPr>
        <w:t xml:space="preserve">   Silvia </w:t>
      </w:r>
      <w:proofErr w:type="spellStart"/>
      <w:r w:rsidRPr="00004FD9">
        <w:rPr>
          <w:rFonts w:ascii="Times New Roman" w:hAnsi="Times New Roman" w:cs="Times New Roman"/>
        </w:rPr>
        <w:t>Fiamengo</w:t>
      </w:r>
      <w:proofErr w:type="spellEnd"/>
      <w:r w:rsidRPr="00004FD9">
        <w:rPr>
          <w:rFonts w:ascii="Times New Roman" w:hAnsi="Times New Roman" w:cs="Times New Roman"/>
        </w:rPr>
        <w:t>, prof. i dipl.</w:t>
      </w:r>
      <w:r w:rsidR="008523A2">
        <w:rPr>
          <w:rFonts w:ascii="Times New Roman" w:hAnsi="Times New Roman" w:cs="Times New Roman"/>
        </w:rPr>
        <w:t xml:space="preserve"> </w:t>
      </w:r>
      <w:r w:rsidRPr="00004FD9">
        <w:rPr>
          <w:rFonts w:ascii="Times New Roman" w:hAnsi="Times New Roman" w:cs="Times New Roman"/>
        </w:rPr>
        <w:t>bibl.</w:t>
      </w:r>
    </w:p>
    <w:sectPr w:rsidR="004C5EAC" w:rsidRPr="004C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47AB"/>
    <w:multiLevelType w:val="hybridMultilevel"/>
    <w:tmpl w:val="2A184F2E"/>
    <w:lvl w:ilvl="0" w:tplc="E00A9958">
      <w:start w:val="17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6"/>
    <w:rsid w:val="00042F82"/>
    <w:rsid w:val="000438AA"/>
    <w:rsid w:val="00067792"/>
    <w:rsid w:val="00113711"/>
    <w:rsid w:val="00175682"/>
    <w:rsid w:val="00181A72"/>
    <w:rsid w:val="002034B8"/>
    <w:rsid w:val="002526C9"/>
    <w:rsid w:val="002711F5"/>
    <w:rsid w:val="00287F65"/>
    <w:rsid w:val="002938A9"/>
    <w:rsid w:val="002A53CB"/>
    <w:rsid w:val="002D46A9"/>
    <w:rsid w:val="00301D9F"/>
    <w:rsid w:val="003374C7"/>
    <w:rsid w:val="00367495"/>
    <w:rsid w:val="00395E5C"/>
    <w:rsid w:val="003A5F5A"/>
    <w:rsid w:val="00416165"/>
    <w:rsid w:val="0043774F"/>
    <w:rsid w:val="0046416F"/>
    <w:rsid w:val="00471AE3"/>
    <w:rsid w:val="004925CD"/>
    <w:rsid w:val="004A6350"/>
    <w:rsid w:val="004C5EAC"/>
    <w:rsid w:val="00510EE0"/>
    <w:rsid w:val="00511D96"/>
    <w:rsid w:val="005442D4"/>
    <w:rsid w:val="0054567A"/>
    <w:rsid w:val="00556CE1"/>
    <w:rsid w:val="005B3C2D"/>
    <w:rsid w:val="005F222E"/>
    <w:rsid w:val="00680F20"/>
    <w:rsid w:val="006A5B50"/>
    <w:rsid w:val="006D7D5B"/>
    <w:rsid w:val="00717F65"/>
    <w:rsid w:val="00724D98"/>
    <w:rsid w:val="00777337"/>
    <w:rsid w:val="007927A2"/>
    <w:rsid w:val="007A42DC"/>
    <w:rsid w:val="007D0993"/>
    <w:rsid w:val="007D7826"/>
    <w:rsid w:val="00826EE3"/>
    <w:rsid w:val="008523A2"/>
    <w:rsid w:val="00860BBB"/>
    <w:rsid w:val="0086534E"/>
    <w:rsid w:val="00884168"/>
    <w:rsid w:val="008A5A97"/>
    <w:rsid w:val="008D0136"/>
    <w:rsid w:val="008D3862"/>
    <w:rsid w:val="008E34AB"/>
    <w:rsid w:val="00924036"/>
    <w:rsid w:val="0096406A"/>
    <w:rsid w:val="009F429D"/>
    <w:rsid w:val="009F6778"/>
    <w:rsid w:val="00A26914"/>
    <w:rsid w:val="00A32F1F"/>
    <w:rsid w:val="00A40B75"/>
    <w:rsid w:val="00A818A8"/>
    <w:rsid w:val="00AC151D"/>
    <w:rsid w:val="00AC1F16"/>
    <w:rsid w:val="00B734B4"/>
    <w:rsid w:val="00BA4891"/>
    <w:rsid w:val="00C170B2"/>
    <w:rsid w:val="00C33135"/>
    <w:rsid w:val="00C63AED"/>
    <w:rsid w:val="00C90CC0"/>
    <w:rsid w:val="00CB7EEF"/>
    <w:rsid w:val="00D24281"/>
    <w:rsid w:val="00D35E23"/>
    <w:rsid w:val="00D67B7F"/>
    <w:rsid w:val="00D86CE6"/>
    <w:rsid w:val="00E04A58"/>
    <w:rsid w:val="00E272CF"/>
    <w:rsid w:val="00E961F5"/>
    <w:rsid w:val="00EA091D"/>
    <w:rsid w:val="00EA0F9C"/>
    <w:rsid w:val="00EA1E96"/>
    <w:rsid w:val="00F1318C"/>
    <w:rsid w:val="00F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77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AC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77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Knapić</dc:creator>
  <cp:keywords/>
  <dc:description/>
  <cp:lastModifiedBy>Lara Knapić</cp:lastModifiedBy>
  <cp:revision>6</cp:revision>
  <cp:lastPrinted>2021-01-29T07:19:00Z</cp:lastPrinted>
  <dcterms:created xsi:type="dcterms:W3CDTF">2023-01-30T13:06:00Z</dcterms:created>
  <dcterms:modified xsi:type="dcterms:W3CDTF">2023-01-31T08:33:00Z</dcterms:modified>
</cp:coreProperties>
</file>